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left" w:pos="9105"/>
        </w:tabs>
        <w:jc w:val="center"/>
        <w:rPr>
          <w:rFonts w:ascii="Arial" w:hAnsi="Arial" w:cs="Arial"/>
          <w:sz w:val="28"/>
          <w:szCs w:val="28"/>
          <w:lang w:eastAsia="fr-FR" w:bidi="ar-SA"/>
        </w:rPr>
      </w:pPr>
      <w:r>
        <w:rPr>
          <w:rFonts w:ascii="Arial" w:hAnsi="Arial" w:cs="Arial"/>
          <w:sz w:val="28"/>
          <w:szCs w:val="28"/>
          <w:lang w:eastAsia="fr-FR" w:bidi="ar-SA"/>
        </w:rPr>
        <w:t>Restaurant ASFR VINCENNES</w:t>
      </w:r>
    </w:p>
    <w:p>
      <w:pPr>
        <w:tabs>
          <w:tab w:val="left" w:pos="9105"/>
        </w:tabs>
        <w:jc w:val="center"/>
        <w:rPr>
          <w:rFonts w:ascii="Arial" w:hAnsi="Arial" w:cs="Arial"/>
          <w:sz w:val="28"/>
          <w:szCs w:val="28"/>
          <w:lang w:eastAsia="fr-FR" w:bidi="ar-SA"/>
        </w:rPr>
      </w:pPr>
      <w:r>
        <w:rPr>
          <w:rFonts w:ascii="Arial" w:hAnsi="Arial" w:cs="Arial"/>
          <w:sz w:val="28"/>
          <w:szCs w:val="28"/>
          <w:lang w:eastAsia="fr-FR" w:bidi="ar-SA"/>
        </w:rPr>
        <w:t>ANNEXE 1 « fiches techniques »</w:t>
      </w:r>
    </w:p>
    <w:p>
      <w:pPr>
        <w:tabs>
          <w:tab w:val="left" w:pos="9105"/>
        </w:tabs>
        <w:jc w:val="center"/>
        <w:rPr>
          <w:sz w:val="28"/>
          <w:szCs w:val="28"/>
          <w:lang w:eastAsia="fr-FR" w:bidi="ar-SA"/>
        </w:rPr>
      </w:pPr>
    </w:p>
    <w:p>
      <w:pPr>
        <w:tabs>
          <w:tab w:val="left" w:pos="9105"/>
        </w:tabs>
        <w:rPr>
          <w:lang w:eastAsia="fr-FR" w:bidi="ar-SA"/>
        </w:rPr>
      </w:pPr>
    </w:p>
    <w:p>
      <w:pPr>
        <w:tabs>
          <w:tab w:val="left" w:pos="9105"/>
        </w:tabs>
        <w:rPr>
          <w:lang w:eastAsia="fr-FR" w:bidi="ar-SA"/>
        </w:rPr>
      </w:pPr>
      <w:r>
        <w:rPr>
          <w:rFonts w:ascii="Arial" w:hAnsi="Arial"/>
          <w:b/>
          <w:i/>
          <w:noProof/>
          <w:color w:val="800000"/>
          <w:lang w:eastAsia="fr-FR" w:bidi="ar-SA"/>
        </w:rPr>
        <mc:AlternateContent>
          <mc:Choice Requires="wps">
            <w:drawing>
              <wp:anchor distT="0" distB="0" distL="114300" distR="114300" simplePos="0" relativeHeight="251659264" behindDoc="0" locked="0" layoutInCell="0" allowOverlap="1">
                <wp:simplePos x="0" y="0"/>
                <wp:positionH relativeFrom="margin">
                  <wp:align>center</wp:align>
                </wp:positionH>
                <wp:positionV relativeFrom="paragraph">
                  <wp:posOffset>1755</wp:posOffset>
                </wp:positionV>
                <wp:extent cx="5271770" cy="731520"/>
                <wp:effectExtent l="0" t="0" r="24130" b="11430"/>
                <wp:wrapNone/>
                <wp:docPr id="10" name="Rectangle à coins arrondi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1770" cy="731520"/>
                        </a:xfrm>
                        <a:prstGeom prst="roundRect">
                          <a:avLst>
                            <a:gd name="adj" fmla="val 16667"/>
                          </a:avLst>
                        </a:prstGeom>
                        <a:solidFill>
                          <a:srgbClr val="FFFFFF"/>
                        </a:solidFill>
                        <a:ln w="9525">
                          <a:solidFill>
                            <a:srgbClr val="000000"/>
                          </a:solidFill>
                          <a:round/>
                          <a:headEnd/>
                          <a:tailEnd/>
                        </a:ln>
                      </wps:spPr>
                      <wps:txbx>
                        <w:txbxContent>
                          <w:p>
                            <w:pPr>
                              <w:jc w:val="center"/>
                              <w:rPr>
                                <w:rFonts w:ascii="Arial" w:hAnsi="Arial" w:cs="Arial"/>
                                <w:b/>
                                <w:i/>
                                <w:color w:val="800000"/>
                                <w:sz w:val="22"/>
                                <w:szCs w:val="22"/>
                              </w:rPr>
                            </w:pPr>
                            <w:r>
                              <w:rPr>
                                <w:rFonts w:ascii="Arial" w:hAnsi="Arial" w:cs="Arial"/>
                                <w:b/>
                                <w:i/>
                                <w:color w:val="800000"/>
                                <w:sz w:val="22"/>
                                <w:szCs w:val="22"/>
                              </w:rPr>
                              <w:t>FT 1 MEUBLE PLATEAUX/COUVERTS</w:t>
                            </w:r>
                          </w:p>
                          <w:p>
                            <w:pPr>
                              <w:jc w:val="center"/>
                              <w:rPr>
                                <w:rFonts w:ascii="Arial" w:hAnsi="Arial" w:cs="Arial"/>
                              </w:rPr>
                            </w:pPr>
                          </w:p>
                          <w:p>
                            <w:pPr>
                              <w:jc w:val="center"/>
                              <w:rPr>
                                <w:rFonts w:ascii="Arial" w:hAnsi="Arial" w:cs="Arial"/>
                                <w:sz w:val="22"/>
                                <w:szCs w:val="22"/>
                              </w:rPr>
                            </w:pPr>
                            <w:r>
                              <w:rPr>
                                <w:rFonts w:ascii="Arial" w:hAnsi="Arial" w:cs="Arial"/>
                                <w:sz w:val="22"/>
                                <w:szCs w:val="22"/>
                              </w:rPr>
                              <w:t>« Repère 1 sur le plan »</w:t>
                            </w:r>
                          </w:p>
                          <w:p>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10" o:spid="_x0000_s1026" style="position:absolute;margin-left:0;margin-top:.15pt;width:415.1pt;height:57.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" o:allowincell="f">
                <v:textbox>
                  <w:txbxContent>
                    <w:p>
                      <w:pPr>
                        <w:jc w:val="center"/>
                        <w:rPr>
                          <w:rFonts w:ascii="Arial" w:hAnsi="Arial" w:cs="Arial"/>
                          <w:b/>
                          <w:i/>
                          <w:color w:val="800000"/>
                          <w:sz w:val="22"/>
                          <w:szCs w:val="22"/>
                        </w:rPr>
                      </w:pPr>
                      <w:r>
                        <w:rPr>
                          <w:rFonts w:ascii="Arial" w:hAnsi="Arial" w:cs="Arial"/>
                          <w:b/>
                          <w:i/>
                          <w:color w:val="800000"/>
                          <w:sz w:val="22"/>
                          <w:szCs w:val="22"/>
                        </w:rPr>
                        <w:t>FT 1 MEUBLE PLATEAUX/COUVERTS</w:t>
                      </w:r>
                    </w:p>
                    <w:p>
                      <w:pPr>
                        <w:jc w:val="center"/>
                        <w:rPr>
                          <w:rFonts w:ascii="Arial" w:hAnsi="Arial" w:cs="Arial"/>
                        </w:rPr>
                      </w:pPr>
                    </w:p>
                    <w:p>
                      <w:pPr>
                        <w:jc w:val="center"/>
                        <w:rPr>
                          <w:rFonts w:ascii="Arial" w:hAnsi="Arial" w:cs="Arial"/>
                          <w:sz w:val="22"/>
                          <w:szCs w:val="22"/>
                        </w:rPr>
                      </w:pPr>
                      <w:r>
                        <w:rPr>
                          <w:rFonts w:ascii="Arial" w:hAnsi="Arial" w:cs="Arial"/>
                          <w:sz w:val="22"/>
                          <w:szCs w:val="22"/>
                        </w:rPr>
                        <w:t>« Repère 1 sur le plan »</w:t>
                      </w:r>
                    </w:p>
                    <w:p>
                      <w:pPr>
                        <w:jc w:val="center"/>
                      </w:pPr>
                    </w:p>
                  </w:txbxContent>
                </v:textbox>
                <w10:wrap anchorx="margin"/>
              </v:roundrect>
            </w:pict>
          </mc:Fallback>
        </mc:AlternateContent>
      </w:r>
    </w:p>
    <w:p>
      <w:pPr>
        <w:tabs>
          <w:tab w:val="left" w:pos="9105"/>
        </w:tabs>
        <w:rPr>
          <w:lang w:eastAsia="fr-FR" w:bidi="ar-SA"/>
        </w:rPr>
      </w:pPr>
    </w:p>
    <w:p>
      <w:pPr>
        <w:tabs>
          <w:tab w:val="left" w:pos="9105"/>
        </w:tabs>
        <w:rPr>
          <w:lang w:eastAsia="fr-FR" w:bidi="ar-SA"/>
        </w:rPr>
      </w:pPr>
    </w:p>
    <w:p>
      <w:pPr>
        <w:tabs>
          <w:tab w:val="left" w:pos="9105"/>
        </w:tabs>
        <w:rPr>
          <w:lang w:eastAsia="fr-FR" w:bidi="ar-SA"/>
        </w:rPr>
      </w:pPr>
    </w:p>
    <w:p>
      <w:pPr>
        <w:tabs>
          <w:tab w:val="left" w:pos="9105"/>
        </w:tabs>
        <w:rPr>
          <w:lang w:eastAsia="fr-FR" w:bidi="ar-SA"/>
        </w:rPr>
      </w:pPr>
    </w:p>
    <w:p>
      <w:pPr>
        <w:tabs>
          <w:tab w:val="left" w:pos="9105"/>
        </w:tabs>
        <w:rPr>
          <w:lang w:eastAsia="fr-FR" w:bidi="ar-SA"/>
        </w:rPr>
      </w:pPr>
    </w:p>
    <w:p>
      <w:pPr>
        <w:tabs>
          <w:tab w:val="left" w:pos="9105"/>
        </w:tabs>
        <w:rPr>
          <w:rFonts w:ascii="Arial" w:eastAsia="MS Mincho" w:hAnsi="Arial"/>
          <w:b/>
          <w:i/>
          <w:sz w:val="18"/>
          <w:u w:val="single"/>
        </w:rPr>
      </w:pPr>
    </w:p>
    <w:p>
      <w:pPr>
        <w:tabs>
          <w:tab w:val="left" w:pos="9105"/>
        </w:tabs>
        <w:rPr>
          <w:lang w:eastAsia="fr-FR" w:bidi="ar-SA"/>
        </w:rPr>
      </w:pPr>
      <w:r>
        <w:rPr>
          <w:rFonts w:ascii="Arial" w:eastAsia="MS Mincho" w:hAnsi="Arial"/>
          <w:b/>
          <w:i/>
          <w:sz w:val="18"/>
          <w:u w:val="single"/>
        </w:rPr>
        <w:t>Quantité : 2</w:t>
      </w:r>
    </w:p>
    <w:p>
      <w:pPr>
        <w:rPr>
          <w:rFonts w:ascii="Arial" w:eastAsia="MS Mincho" w:hAnsi="Arial"/>
          <w:b/>
          <w:i/>
          <w:sz w:val="18"/>
          <w:u w:val="single"/>
        </w:rPr>
      </w:pPr>
    </w:p>
    <w:p>
      <w:pPr>
        <w:rPr>
          <w:rFonts w:ascii="Arial" w:eastAsia="Times New Roman" w:hAnsi="Arial" w:cs="Times New Roman"/>
          <w:b/>
          <w:color w:val="auto"/>
          <w:sz w:val="18"/>
          <w:szCs w:val="18"/>
          <w:lang w:eastAsia="fr-FR" w:bidi="ar-SA"/>
        </w:rPr>
      </w:pPr>
      <w:r>
        <w:rPr>
          <w:rFonts w:ascii="Arial" w:eastAsia="MS Mincho" w:hAnsi="Arial"/>
          <w:b/>
          <w:i/>
          <w:sz w:val="18"/>
          <w:u w:val="single"/>
        </w:rPr>
        <w:t>Caractéristiques générales :</w:t>
      </w:r>
      <w:r>
        <w:rPr>
          <w:rFonts w:ascii="Arial" w:eastAsia="MS Mincho" w:hAnsi="Arial"/>
          <w:sz w:val="18"/>
        </w:rPr>
        <w:t xml:space="preserve"> </w:t>
      </w:r>
      <w:r>
        <w:rPr>
          <w:rFonts w:ascii="Arial" w:eastAsia="Times New Roman" w:hAnsi="Arial" w:cs="Times New Roman"/>
          <w:color w:val="auto"/>
          <w:sz w:val="18"/>
          <w:szCs w:val="18"/>
          <w:lang w:eastAsia="fr-FR" w:bidi="ar-SA"/>
        </w:rPr>
        <w:t xml:space="preserve">Les différentes sections du matériel de distribution devront être certifiées conforme à la marque </w:t>
      </w:r>
      <w:r>
        <w:rPr>
          <w:rFonts w:ascii="Arial" w:eastAsia="Times New Roman" w:hAnsi="Arial" w:cs="Times New Roman"/>
          <w:b/>
          <w:color w:val="auto"/>
          <w:sz w:val="18"/>
          <w:szCs w:val="18"/>
          <w:lang w:eastAsia="fr-FR" w:bidi="ar-SA"/>
        </w:rPr>
        <w:t>NF HYGIENE ALIMENTAIRE</w:t>
      </w:r>
    </w:p>
    <w:p>
      <w:pPr>
        <w:rPr>
          <w:rFonts w:ascii="Arial" w:eastAsia="MS Mincho" w:hAnsi="Arial"/>
          <w:sz w:val="18"/>
        </w:rPr>
      </w:pPr>
      <w:r>
        <w:rPr>
          <w:rFonts w:ascii="Arial" w:eastAsia="MS Mincho" w:hAnsi="Arial"/>
          <w:sz w:val="18"/>
        </w:rPr>
        <w:t>L’acier inoxydable utilisé est impérativement de l’acier austénitique au CHROME-NICKEL nuance NS 22S-Norme AFNOR Z 2 CN 18-10, type AISI 304 L.</w:t>
      </w:r>
    </w:p>
    <w:p>
      <w:pPr>
        <w:spacing w:after="120"/>
        <w:rPr>
          <w:rFonts w:ascii="Arial" w:eastAsia="Times New Roman" w:hAnsi="Arial"/>
          <w:sz w:val="18"/>
        </w:rPr>
      </w:pPr>
      <w:r>
        <w:rPr>
          <w:rFonts w:ascii="Arial" w:eastAsia="Times New Roman" w:hAnsi="Arial"/>
          <w:sz w:val="18"/>
        </w:rPr>
        <w:t>Ossature en menuiserie traitée hydrofuge.</w:t>
      </w:r>
    </w:p>
    <w:p>
      <w:pPr>
        <w:suppressAutoHyphens w:val="0"/>
        <w:spacing w:after="120"/>
        <w:textAlignment w:val="auto"/>
        <w:rPr>
          <w:rFonts w:ascii="Arial" w:eastAsia="Times New Roman" w:hAnsi="Arial" w:cs="Times New Roman"/>
          <w:b/>
          <w:sz w:val="18"/>
          <w:szCs w:val="20"/>
          <w:u w:val="single"/>
        </w:rPr>
      </w:pPr>
      <w:r>
        <w:rPr>
          <w:rFonts w:ascii="Arial" w:eastAsia="MS Mincho" w:hAnsi="Arial" w:cs="Times New Roman"/>
          <w:b/>
          <w:sz w:val="18"/>
          <w:szCs w:val="20"/>
          <w:u w:val="single"/>
        </w:rPr>
        <w:t>Construction</w:t>
      </w:r>
      <w:r>
        <w:rPr>
          <w:rFonts w:ascii="Arial" w:eastAsia="MS Mincho" w:hAnsi="Arial" w:cs="Times New Roman"/>
          <w:sz w:val="18"/>
          <w:szCs w:val="20"/>
        </w:rPr>
        <w:t xml:space="preserve"> en menuiserie qualité hydrofuge, d’une hauteur totale de 40 cm, longueur 90 cm et profondeur 60 cm, Châssis en bois hydrofuge section 30X30 mm support façade sur </w:t>
      </w:r>
      <w:r>
        <w:rPr>
          <w:rFonts w:ascii="Arial" w:hAnsi="Arial"/>
          <w:sz w:val="18"/>
        </w:rPr>
        <w:t>s</w:t>
      </w:r>
      <w:r>
        <w:rPr>
          <w:rFonts w:ascii="Arial" w:hAnsi="Arial" w:cs="Arial"/>
          <w:sz w:val="18"/>
          <w:szCs w:val="18"/>
        </w:rPr>
        <w:t>ocle inox hauteur 10cm</w:t>
      </w:r>
    </w:p>
    <w:p>
      <w:pPr>
        <w:suppressAutoHyphens w:val="0"/>
        <w:textAlignment w:val="auto"/>
        <w:rPr>
          <w:rFonts w:ascii="Arial" w:eastAsia="Times New Roman" w:hAnsi="Arial" w:cs="Times New Roman"/>
          <w:b/>
          <w:sz w:val="18"/>
          <w:szCs w:val="20"/>
        </w:rPr>
      </w:pPr>
      <w:r>
        <w:rPr>
          <w:rFonts w:ascii="Arial" w:eastAsia="Times New Roman" w:hAnsi="Arial" w:cs="Times New Roman"/>
          <w:b/>
          <w:sz w:val="18"/>
          <w:szCs w:val="20"/>
          <w:u w:val="single"/>
        </w:rPr>
        <w:t>Habillage :</w:t>
      </w:r>
    </w:p>
    <w:p>
      <w:pPr>
        <w:suppressAutoHyphens w:val="0"/>
        <w:spacing w:after="120"/>
        <w:textAlignment w:val="auto"/>
        <w:rPr>
          <w:rFonts w:ascii="Arial" w:eastAsia="Times New Roman" w:hAnsi="Arial" w:cs="Times New Roman"/>
          <w:sz w:val="18"/>
          <w:szCs w:val="20"/>
        </w:rPr>
      </w:pPr>
      <w:r>
        <w:rPr>
          <w:rFonts w:ascii="Arial" w:eastAsia="Times New Roman" w:hAnsi="Arial" w:cs="Times New Roman"/>
          <w:sz w:val="18"/>
          <w:szCs w:val="20"/>
        </w:rPr>
        <w:t>Les façades verticales seront en finition stratifié avec plinthe en retrait de la façade (20 coloris minimum au choix)</w:t>
      </w:r>
    </w:p>
    <w:p>
      <w:pPr>
        <w:suppressAutoHyphens w:val="0"/>
        <w:spacing w:before="120"/>
        <w:textAlignment w:val="auto"/>
        <w:rPr>
          <w:rFonts w:ascii="Arial" w:eastAsia="Times New Roman" w:hAnsi="Arial" w:cs="Times New Roman"/>
          <w:sz w:val="18"/>
          <w:szCs w:val="20"/>
        </w:rPr>
      </w:pPr>
      <w:r>
        <w:rPr>
          <w:rFonts w:ascii="Arial" w:eastAsia="MS Mincho" w:hAnsi="Arial" w:cs="Times New Roman"/>
          <w:b/>
          <w:sz w:val="18"/>
          <w:szCs w:val="20"/>
          <w:u w:val="single"/>
        </w:rPr>
        <w:t>Plateau</w:t>
      </w:r>
      <w:r>
        <w:rPr>
          <w:rFonts w:ascii="Arial" w:eastAsia="MS Mincho" w:hAnsi="Arial" w:cs="Times New Roman"/>
          <w:sz w:val="18"/>
          <w:szCs w:val="20"/>
          <w:u w:val="single"/>
        </w:rPr>
        <w:t xml:space="preserve"> </w:t>
      </w:r>
      <w:r>
        <w:rPr>
          <w:rFonts w:ascii="Arial" w:eastAsia="MS Mincho" w:hAnsi="Arial" w:cs="Times New Roman"/>
          <w:sz w:val="18"/>
          <w:szCs w:val="20"/>
        </w:rPr>
        <w:t xml:space="preserve">en pierre de synthèse </w:t>
      </w:r>
      <w:r>
        <w:rPr>
          <w:rFonts w:ascii="Arial" w:eastAsia="MS Mincho" w:hAnsi="Arial"/>
          <w:sz w:val="18"/>
        </w:rPr>
        <w:t>(</w:t>
      </w:r>
      <w:proofErr w:type="spellStart"/>
      <w:r>
        <w:rPr>
          <w:rFonts w:ascii="Arial" w:eastAsia="MS Mincho" w:hAnsi="Arial"/>
          <w:sz w:val="18"/>
        </w:rPr>
        <w:t>Silestone</w:t>
      </w:r>
      <w:proofErr w:type="spellEnd"/>
      <w:r>
        <w:rPr>
          <w:rFonts w:ascii="Arial" w:eastAsia="MS Mincho" w:hAnsi="Arial"/>
          <w:sz w:val="18"/>
        </w:rPr>
        <w:t xml:space="preserve"> groupe 1 ou équivalent)</w:t>
      </w:r>
      <w:r>
        <w:rPr>
          <w:rFonts w:ascii="Arial" w:eastAsia="MS Mincho" w:hAnsi="Arial" w:cs="Times New Roman"/>
          <w:sz w:val="18"/>
          <w:szCs w:val="20"/>
        </w:rPr>
        <w:t>, (dimensions indicatives 95cm x 65 cm). E</w:t>
      </w:r>
      <w:r>
        <w:rPr>
          <w:rFonts w:ascii="Arial" w:eastAsia="Times New Roman" w:hAnsi="Arial" w:cs="Times New Roman"/>
          <w:sz w:val="18"/>
          <w:szCs w:val="20"/>
        </w:rPr>
        <w:t>paisseur 2 cm</w:t>
      </w:r>
      <w:r>
        <w:rPr>
          <w:rFonts w:ascii="Arial" w:eastAsia="MS Mincho" w:hAnsi="Arial" w:cs="Times New Roman"/>
          <w:sz w:val="18"/>
          <w:szCs w:val="20"/>
        </w:rPr>
        <w:t xml:space="preserve"> avec bords et angles </w:t>
      </w:r>
      <w:r>
        <w:rPr>
          <w:rFonts w:ascii="Arial" w:eastAsia="MS Mincho" w:hAnsi="Arial"/>
          <w:sz w:val="18"/>
        </w:rPr>
        <w:t xml:space="preserve">chanfreinés </w:t>
      </w:r>
      <w:r>
        <w:rPr>
          <w:rFonts w:ascii="Arial" w:eastAsia="MS Mincho" w:hAnsi="Arial" w:cs="Times New Roman"/>
          <w:sz w:val="18"/>
          <w:szCs w:val="20"/>
        </w:rPr>
        <w:t>arrondis (</w:t>
      </w:r>
      <w:r>
        <w:rPr>
          <w:rFonts w:ascii="Arial" w:eastAsia="Times New Roman" w:hAnsi="Arial" w:cs="Times New Roman"/>
          <w:sz w:val="18"/>
          <w:szCs w:val="20"/>
        </w:rPr>
        <w:t>10 coloris minimum au choix)</w:t>
      </w:r>
      <w:r>
        <w:rPr>
          <w:rFonts w:ascii="Arial" w:eastAsia="MS Mincho" w:hAnsi="Arial" w:cs="Times New Roman"/>
          <w:sz w:val="18"/>
          <w:szCs w:val="20"/>
        </w:rPr>
        <w:t>.</w:t>
      </w:r>
    </w:p>
    <w:tbl>
      <w:tblPr>
        <w:tblpPr w:leftFromText="141" w:rightFromText="141" w:vertAnchor="text" w:tblpY="937"/>
        <w:tblW w:w="94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406"/>
      </w:tblGrid>
      <w:tr>
        <w:trPr>
          <w:cantSplit/>
          <w:trHeight w:val="417"/>
        </w:trPr>
        <w:tc>
          <w:tcPr>
            <w:tcW w:w="9406" w:type="dxa"/>
            <w:shd w:val="pct50" w:color="FFFF00" w:fill="auto"/>
          </w:tcPr>
          <w:p>
            <w:pPr>
              <w:pStyle w:val="Textebrut"/>
              <w:spacing w:before="30"/>
              <w:rPr>
                <w:rFonts w:ascii="Arial" w:eastAsia="MS Mincho" w:hAnsi="Arial"/>
                <w:sz w:val="18"/>
              </w:rPr>
            </w:pPr>
            <w:r>
              <w:rPr>
                <w:rFonts w:ascii="Arial" w:eastAsia="MS Mincho" w:hAnsi="Arial"/>
                <w:sz w:val="18"/>
              </w:rPr>
              <w:t>Voir plan annexe 2 du CCTP</w:t>
            </w:r>
          </w:p>
        </w:tc>
      </w:tr>
    </w:tbl>
    <w:p>
      <w:pPr>
        <w:suppressAutoHyphens w:val="0"/>
        <w:spacing w:before="119" w:after="100" w:afterAutospacing="1"/>
        <w:textAlignment w:val="auto"/>
        <w:rPr>
          <w:rFonts w:eastAsia="Times New Roman" w:cs="Times New Roman"/>
          <w:color w:val="000000"/>
          <w:sz w:val="24"/>
          <w:lang w:eastAsia="fr-FR" w:bidi="ar-SA"/>
        </w:rPr>
      </w:pPr>
      <w:r>
        <w:rPr>
          <w:rFonts w:ascii="Arial" w:eastAsia="Times New Roman" w:hAnsi="Arial" w:cs="Arial"/>
          <w:b/>
          <w:bCs/>
          <w:color w:val="000000"/>
          <w:sz w:val="18"/>
          <w:szCs w:val="18"/>
          <w:u w:val="single"/>
          <w:lang w:eastAsia="fr-FR" w:bidi="ar-SA"/>
        </w:rPr>
        <w:t xml:space="preserve">Présentoir à couverts : </w:t>
      </w:r>
      <w:r>
        <w:rPr>
          <w:rFonts w:ascii="Arial" w:eastAsia="Times New Roman" w:hAnsi="Arial" w:cs="Arial"/>
          <w:color w:val="000000"/>
          <w:sz w:val="18"/>
          <w:szCs w:val="18"/>
          <w:lang w:eastAsia="fr-FR" w:bidi="ar-SA"/>
        </w:rPr>
        <w:t>1 présentoir composé de 2 montants verticaux en tube inox 18/10, finition polie satiné, extrémité bouchonnée, munis de 2 cadres inox pouvant recevoir au total 8 bacs GN 1/3 profondeur 150 pour les couverts (à fournir)</w:t>
      </w:r>
    </w:p>
    <w:p>
      <w:pPr>
        <w:tabs>
          <w:tab w:val="left" w:pos="9105"/>
        </w:tabs>
        <w:rPr>
          <w:lang w:eastAsia="fr-FR" w:bidi="ar-SA"/>
        </w:rPr>
      </w:pPr>
      <w:bookmarkStart w:id="0" w:name="_Hlk202259649"/>
    </w:p>
    <w:p>
      <w:pPr>
        <w:tabs>
          <w:tab w:val="left" w:pos="9105"/>
        </w:tabs>
        <w:rPr>
          <w:lang w:eastAsia="fr-FR" w:bidi="ar-SA"/>
        </w:rPr>
      </w:pPr>
    </w:p>
    <w:p>
      <w:pPr>
        <w:tabs>
          <w:tab w:val="left" w:pos="9105"/>
        </w:tabs>
        <w:rPr>
          <w:lang w:eastAsia="fr-FR" w:bidi="ar-SA"/>
        </w:rPr>
      </w:pPr>
      <w:r>
        <w:rPr>
          <w:rFonts w:ascii="Arial" w:hAnsi="Arial"/>
          <w:b/>
          <w:i/>
          <w:noProof/>
          <w:color w:val="800000"/>
          <w:lang w:eastAsia="fr-FR" w:bidi="ar-SA"/>
        </w:rPr>
        <mc:AlternateContent>
          <mc:Choice Requires="wps">
            <w:drawing>
              <wp:anchor distT="0" distB="0" distL="114300" distR="114300" simplePos="0" relativeHeight="251661312" behindDoc="0" locked="0" layoutInCell="0" allowOverlap="1">
                <wp:simplePos x="0" y="0"/>
                <wp:positionH relativeFrom="margin">
                  <wp:posOffset>0</wp:posOffset>
                </wp:positionH>
                <wp:positionV relativeFrom="paragraph">
                  <wp:posOffset>0</wp:posOffset>
                </wp:positionV>
                <wp:extent cx="5271770" cy="731520"/>
                <wp:effectExtent l="0" t="0" r="24130" b="11430"/>
                <wp:wrapNone/>
                <wp:docPr id="1" name="Rectangle à coins arrondi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1770" cy="731520"/>
                        </a:xfrm>
                        <a:prstGeom prst="roundRect">
                          <a:avLst>
                            <a:gd name="adj" fmla="val 16667"/>
                          </a:avLst>
                        </a:prstGeom>
                        <a:solidFill>
                          <a:srgbClr val="FFFFFF"/>
                        </a:solidFill>
                        <a:ln w="9525">
                          <a:solidFill>
                            <a:srgbClr val="000000"/>
                          </a:solidFill>
                          <a:round/>
                          <a:headEnd/>
                          <a:tailEnd/>
                        </a:ln>
                      </wps:spPr>
                      <wps:txbx>
                        <w:txbxContent>
                          <w:p>
                            <w:pPr>
                              <w:jc w:val="center"/>
                              <w:rPr>
                                <w:rFonts w:ascii="Arial" w:hAnsi="Arial" w:cs="Arial"/>
                                <w:b/>
                                <w:i/>
                                <w:color w:val="800000"/>
                                <w:sz w:val="22"/>
                                <w:szCs w:val="22"/>
                              </w:rPr>
                            </w:pPr>
                            <w:r>
                              <w:rPr>
                                <w:rFonts w:ascii="Arial" w:hAnsi="Arial" w:cs="Arial"/>
                                <w:b/>
                                <w:i/>
                                <w:color w:val="800000"/>
                                <w:sz w:val="22"/>
                                <w:szCs w:val="22"/>
                              </w:rPr>
                              <w:t>FT 2 MEUBLE SALAD’BAR</w:t>
                            </w:r>
                          </w:p>
                          <w:p>
                            <w:pPr>
                              <w:jc w:val="center"/>
                              <w:rPr>
                                <w:rFonts w:ascii="Arial" w:hAnsi="Arial" w:cs="Arial"/>
                                <w:sz w:val="22"/>
                                <w:szCs w:val="22"/>
                              </w:rPr>
                            </w:pPr>
                          </w:p>
                          <w:p>
                            <w:pPr>
                              <w:jc w:val="center"/>
                              <w:rPr>
                                <w:rFonts w:ascii="Arial" w:hAnsi="Arial" w:cs="Arial"/>
                                <w:sz w:val="22"/>
                                <w:szCs w:val="22"/>
                              </w:rPr>
                            </w:pPr>
                            <w:r>
                              <w:rPr>
                                <w:rFonts w:ascii="Arial" w:hAnsi="Arial" w:cs="Arial"/>
                                <w:sz w:val="22"/>
                                <w:szCs w:val="22"/>
                              </w:rPr>
                              <w:t>« Repère 2 sur le plan »</w:t>
                            </w:r>
                          </w:p>
                          <w:p>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27" style="position:absolute;margin-left:0;margin-top:0;width:415.1pt;height:57.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" o:allowincell="f">
                <v:textbox>
                  <w:txbxContent>
                    <w:p>
                      <w:pPr>
                        <w:jc w:val="center"/>
                        <w:rPr>
                          <w:rFonts w:ascii="Arial" w:hAnsi="Arial" w:cs="Arial"/>
                          <w:b/>
                          <w:i/>
                          <w:color w:val="800000"/>
                          <w:sz w:val="22"/>
                          <w:szCs w:val="22"/>
                        </w:rPr>
                      </w:pPr>
                      <w:r>
                        <w:rPr>
                          <w:rFonts w:ascii="Arial" w:hAnsi="Arial" w:cs="Arial"/>
                          <w:b/>
                          <w:i/>
                          <w:color w:val="800000"/>
                          <w:sz w:val="22"/>
                          <w:szCs w:val="22"/>
                        </w:rPr>
                        <w:t>FT 2 MEUBLE SALAD’BAR</w:t>
                      </w:r>
                    </w:p>
                    <w:p>
                      <w:pPr>
                        <w:jc w:val="center"/>
                        <w:rPr>
                          <w:rFonts w:ascii="Arial" w:hAnsi="Arial" w:cs="Arial"/>
                          <w:sz w:val="22"/>
                          <w:szCs w:val="22"/>
                        </w:rPr>
                      </w:pPr>
                    </w:p>
                    <w:p>
                      <w:pPr>
                        <w:jc w:val="center"/>
                        <w:rPr>
                          <w:rFonts w:ascii="Arial" w:hAnsi="Arial" w:cs="Arial"/>
                          <w:sz w:val="22"/>
                          <w:szCs w:val="22"/>
                        </w:rPr>
                      </w:pPr>
                      <w:r>
                        <w:rPr>
                          <w:rFonts w:ascii="Arial" w:hAnsi="Arial" w:cs="Arial"/>
                          <w:sz w:val="22"/>
                          <w:szCs w:val="22"/>
                        </w:rPr>
                        <w:t>« Repère 2 sur le plan »</w:t>
                      </w:r>
                    </w:p>
                    <w:p>
                      <w:pPr>
                        <w:jc w:val="center"/>
                      </w:pPr>
                    </w:p>
                  </w:txbxContent>
                </v:textbox>
                <w10:wrap anchorx="margin"/>
              </v:roundrect>
            </w:pict>
          </mc:Fallback>
        </mc:AlternateContent>
      </w:r>
    </w:p>
    <w:p>
      <w:pPr>
        <w:pStyle w:val="Textebrut"/>
        <w:rPr>
          <w:rFonts w:ascii="Arial" w:eastAsia="MS Mincho" w:hAnsi="Arial"/>
          <w:b/>
          <w:i/>
          <w:sz w:val="18"/>
          <w:u w:val="single"/>
        </w:rPr>
      </w:pPr>
    </w:p>
    <w:p>
      <w:pPr>
        <w:pStyle w:val="Textebrut"/>
        <w:rPr>
          <w:rFonts w:ascii="Arial" w:eastAsia="MS Mincho" w:hAnsi="Arial"/>
          <w:b/>
          <w:i/>
          <w:sz w:val="18"/>
          <w:u w:val="single"/>
        </w:rPr>
      </w:pPr>
    </w:p>
    <w:p>
      <w:pPr>
        <w:pStyle w:val="Textebrut"/>
        <w:rPr>
          <w:rFonts w:ascii="Arial" w:eastAsia="MS Mincho" w:hAnsi="Arial"/>
          <w:b/>
          <w:i/>
          <w:sz w:val="18"/>
          <w:u w:val="single"/>
        </w:rPr>
      </w:pPr>
    </w:p>
    <w:p>
      <w:pPr>
        <w:pStyle w:val="Textebrut"/>
        <w:rPr>
          <w:rFonts w:ascii="Arial" w:eastAsia="MS Mincho" w:hAnsi="Arial"/>
          <w:b/>
          <w:i/>
          <w:sz w:val="18"/>
          <w:u w:val="single"/>
        </w:rPr>
      </w:pPr>
    </w:p>
    <w:p>
      <w:pPr>
        <w:pStyle w:val="Textebrut"/>
        <w:rPr>
          <w:rFonts w:ascii="Arial" w:eastAsia="MS Mincho" w:hAnsi="Arial"/>
          <w:b/>
          <w:i/>
          <w:sz w:val="18"/>
          <w:u w:val="single"/>
        </w:rPr>
      </w:pPr>
    </w:p>
    <w:p>
      <w:pPr>
        <w:pStyle w:val="Textebrut"/>
        <w:spacing w:before="120"/>
        <w:rPr>
          <w:rFonts w:ascii="Arial" w:eastAsia="MS Mincho" w:hAnsi="Arial"/>
          <w:b/>
          <w:sz w:val="18"/>
          <w:u w:val="single"/>
        </w:rPr>
      </w:pPr>
      <w:r>
        <w:rPr>
          <w:rFonts w:ascii="Arial" w:eastAsia="MS Mincho" w:hAnsi="Arial"/>
          <w:b/>
          <w:sz w:val="18"/>
          <w:u w:val="single"/>
        </w:rPr>
        <w:t>Quantité : 1</w:t>
      </w:r>
    </w:p>
    <w:bookmarkEnd w:id="0"/>
    <w:p>
      <w:pPr>
        <w:pStyle w:val="Textebrut"/>
        <w:rPr>
          <w:rFonts w:ascii="Arial" w:eastAsia="MS Mincho" w:hAnsi="Arial"/>
          <w:b/>
          <w:i/>
          <w:sz w:val="18"/>
          <w:u w:val="single"/>
        </w:rPr>
      </w:pPr>
    </w:p>
    <w:p>
      <w:pPr>
        <w:pStyle w:val="Textebrut"/>
        <w:rPr>
          <w:rFonts w:ascii="Arial" w:eastAsia="MS Mincho" w:hAnsi="Arial"/>
          <w:b/>
          <w:i/>
          <w:sz w:val="18"/>
          <w:u w:val="single"/>
        </w:rPr>
      </w:pPr>
    </w:p>
    <w:p>
      <w:pPr>
        <w:pStyle w:val="Textebrut"/>
        <w:rPr>
          <w:rFonts w:ascii="Arial" w:eastAsia="MS Mincho" w:hAnsi="Arial"/>
          <w:b/>
          <w:i/>
          <w:sz w:val="18"/>
          <w:u w:val="single"/>
        </w:rPr>
      </w:pPr>
      <w:r>
        <w:rPr>
          <w:rFonts w:ascii="Arial" w:eastAsia="MS Mincho" w:hAnsi="Arial"/>
          <w:b/>
          <w:i/>
          <w:sz w:val="18"/>
          <w:u w:val="single"/>
        </w:rPr>
        <w:t>Caractéristiques générales :</w:t>
      </w:r>
      <w:r>
        <w:rPr>
          <w:rFonts w:ascii="Arial" w:eastAsia="MS Mincho" w:hAnsi="Arial"/>
          <w:b/>
          <w:i/>
          <w:sz w:val="18"/>
        </w:rPr>
        <w:t xml:space="preserve"> </w:t>
      </w:r>
      <w:r>
        <w:rPr>
          <w:rFonts w:ascii="Arial" w:hAnsi="Arial"/>
          <w:sz w:val="18"/>
        </w:rPr>
        <w:t xml:space="preserve">Les différentes sections du matériel de distribution devront être certifiées conforme à la marque </w:t>
      </w:r>
      <w:r>
        <w:rPr>
          <w:rFonts w:ascii="Arial" w:hAnsi="Arial"/>
          <w:b/>
          <w:sz w:val="18"/>
        </w:rPr>
        <w:t>NF HYGIENE ALIMENTAIRE</w:t>
      </w:r>
    </w:p>
    <w:p>
      <w:pPr>
        <w:rPr>
          <w:rFonts w:ascii="Arial" w:hAnsi="Arial"/>
          <w:sz w:val="18"/>
        </w:rPr>
      </w:pPr>
      <w:r>
        <w:rPr>
          <w:rFonts w:ascii="Arial" w:hAnsi="Arial"/>
          <w:sz w:val="18"/>
        </w:rPr>
        <w:t>L’acier inoxydable utilisé est impérativement de l’acier austénitique au CHROME-NICKEL nuance NS 22S-Norme AFNOR Z 2 CN 18-10, type AISI 304 L.</w:t>
      </w:r>
    </w:p>
    <w:p>
      <w:pPr>
        <w:rPr>
          <w:rFonts w:ascii="Arial" w:hAnsi="Arial"/>
          <w:sz w:val="18"/>
        </w:rPr>
      </w:pPr>
      <w:r>
        <w:rPr>
          <w:rFonts w:ascii="Arial" w:hAnsi="Arial"/>
          <w:sz w:val="18"/>
        </w:rPr>
        <w:t>Ossature en menuiserie traitée hydrofuge, s</w:t>
      </w:r>
      <w:r>
        <w:rPr>
          <w:rFonts w:ascii="Arial" w:hAnsi="Arial" w:cs="Arial"/>
          <w:sz w:val="18"/>
          <w:szCs w:val="18"/>
        </w:rPr>
        <w:t>ocle inox hauteur 10cm</w:t>
      </w:r>
    </w:p>
    <w:p>
      <w:pPr>
        <w:suppressAutoHyphens w:val="0"/>
        <w:spacing w:before="120"/>
        <w:textAlignment w:val="auto"/>
        <w:rPr>
          <w:rFonts w:ascii="Arial" w:eastAsia="MS Mincho" w:hAnsi="Arial" w:cs="Times New Roman"/>
          <w:sz w:val="18"/>
          <w:szCs w:val="20"/>
        </w:rPr>
      </w:pPr>
      <w:r>
        <w:rPr>
          <w:rFonts w:ascii="Arial" w:eastAsia="MS Mincho" w:hAnsi="Arial" w:cs="Times New Roman"/>
          <w:b/>
          <w:sz w:val="18"/>
          <w:szCs w:val="20"/>
          <w:u w:val="single"/>
        </w:rPr>
        <w:t>Construction</w:t>
      </w:r>
      <w:r>
        <w:rPr>
          <w:rFonts w:ascii="Arial" w:eastAsia="MS Mincho" w:hAnsi="Arial" w:cs="Times New Roman"/>
          <w:sz w:val="18"/>
          <w:szCs w:val="20"/>
        </w:rPr>
        <w:t xml:space="preserve"> </w:t>
      </w:r>
    </w:p>
    <w:p>
      <w:pPr>
        <w:suppressAutoHyphens w:val="0"/>
        <w:textAlignment w:val="auto"/>
        <w:rPr>
          <w:rFonts w:ascii="Arial" w:eastAsia="MS Mincho" w:hAnsi="Arial" w:cs="Times New Roman"/>
          <w:sz w:val="18"/>
          <w:szCs w:val="20"/>
        </w:rPr>
      </w:pPr>
      <w:r>
        <w:rPr>
          <w:rFonts w:ascii="Arial" w:eastAsia="MS Mincho" w:hAnsi="Arial" w:cs="Times New Roman"/>
          <w:sz w:val="18"/>
          <w:szCs w:val="20"/>
        </w:rPr>
        <w:t xml:space="preserve">En bois qualité hydrofuge, d’une hauteur totale de 80 cm, dimensions sur mesure selon plan, Châssis en bois section 30X30 mm support façade sur </w:t>
      </w:r>
      <w:r>
        <w:rPr>
          <w:rFonts w:ascii="Arial" w:hAnsi="Arial"/>
          <w:sz w:val="18"/>
        </w:rPr>
        <w:t>s</w:t>
      </w:r>
      <w:r>
        <w:rPr>
          <w:rFonts w:ascii="Arial" w:hAnsi="Arial" w:cs="Arial"/>
          <w:sz w:val="18"/>
          <w:szCs w:val="18"/>
        </w:rPr>
        <w:t>ocle inox hauteur 10cm</w:t>
      </w:r>
    </w:p>
    <w:p>
      <w:pPr>
        <w:suppressAutoHyphens w:val="0"/>
        <w:spacing w:before="120"/>
        <w:textAlignment w:val="auto"/>
        <w:rPr>
          <w:rFonts w:ascii="Arial" w:eastAsia="Times New Roman" w:hAnsi="Arial" w:cs="Times New Roman"/>
          <w:b/>
          <w:sz w:val="18"/>
          <w:szCs w:val="20"/>
        </w:rPr>
      </w:pPr>
      <w:r>
        <w:rPr>
          <w:rFonts w:ascii="Arial" w:eastAsia="Times New Roman" w:hAnsi="Arial" w:cs="Times New Roman"/>
          <w:b/>
          <w:sz w:val="18"/>
          <w:szCs w:val="20"/>
          <w:u w:val="single"/>
        </w:rPr>
        <w:t>Habillage :</w:t>
      </w:r>
    </w:p>
    <w:p>
      <w:pPr>
        <w:rPr>
          <w:rFonts w:ascii="Arial" w:hAnsi="Arial"/>
          <w:sz w:val="18"/>
        </w:rPr>
      </w:pPr>
      <w:r>
        <w:rPr>
          <w:rFonts w:ascii="Arial" w:hAnsi="Arial"/>
          <w:sz w:val="18"/>
        </w:rPr>
        <w:t>Les façades verticales, finition en stratifié avec plinthe en retrait de la façade (20 coloris minimum au choix)</w:t>
      </w:r>
    </w:p>
    <w:p>
      <w:pPr>
        <w:suppressAutoHyphens w:val="0"/>
        <w:spacing w:before="120"/>
        <w:textAlignment w:val="auto"/>
        <w:rPr>
          <w:rFonts w:ascii="Arial" w:eastAsia="MS Mincho" w:hAnsi="Arial" w:cs="Times New Roman"/>
          <w:b/>
          <w:sz w:val="18"/>
          <w:szCs w:val="20"/>
          <w:u w:val="single"/>
        </w:rPr>
      </w:pPr>
      <w:r>
        <w:rPr>
          <w:rFonts w:ascii="Arial" w:eastAsia="MS Mincho" w:hAnsi="Arial" w:cs="Times New Roman"/>
          <w:b/>
          <w:sz w:val="18"/>
          <w:szCs w:val="20"/>
          <w:u w:val="single"/>
        </w:rPr>
        <w:t>Plateau :</w:t>
      </w:r>
    </w:p>
    <w:p>
      <w:pPr>
        <w:rPr>
          <w:rFonts w:ascii="Arial" w:hAnsi="Arial"/>
          <w:sz w:val="18"/>
        </w:rPr>
      </w:pPr>
      <w:r>
        <w:rPr>
          <w:rFonts w:ascii="Arial" w:hAnsi="Arial"/>
          <w:sz w:val="18"/>
        </w:rPr>
        <w:t xml:space="preserve">(Dimensions indicatives </w:t>
      </w:r>
      <w:r>
        <w:rPr>
          <w:rFonts w:ascii="Arial" w:hAnsi="Arial"/>
          <w:color w:val="auto"/>
          <w:sz w:val="18"/>
        </w:rPr>
        <w:t>longueur 240 cm</w:t>
      </w:r>
      <w:r>
        <w:rPr>
          <w:rFonts w:ascii="Arial" w:hAnsi="Arial"/>
          <w:sz w:val="18"/>
        </w:rPr>
        <w:t xml:space="preserve"> x </w:t>
      </w:r>
      <w:r>
        <w:rPr>
          <w:rFonts w:ascii="Arial" w:hAnsi="Arial"/>
          <w:color w:val="auto"/>
          <w:sz w:val="18"/>
        </w:rPr>
        <w:t xml:space="preserve">P 220 </w:t>
      </w:r>
      <w:r>
        <w:rPr>
          <w:rFonts w:ascii="Arial" w:hAnsi="Arial"/>
          <w:sz w:val="18"/>
        </w:rPr>
        <w:t>cm) en pierre de synthèse (</w:t>
      </w:r>
      <w:proofErr w:type="spellStart"/>
      <w:r>
        <w:rPr>
          <w:rFonts w:ascii="Arial" w:hAnsi="Arial"/>
          <w:sz w:val="18"/>
        </w:rPr>
        <w:t>Silestone</w:t>
      </w:r>
      <w:proofErr w:type="spellEnd"/>
      <w:r>
        <w:rPr>
          <w:rFonts w:ascii="Arial" w:hAnsi="Arial"/>
          <w:sz w:val="18"/>
        </w:rPr>
        <w:t xml:space="preserve"> groupe 1 ou équivalent) prolongée coté clientèle pour le passage des plateaux jusqu’à 115cm, sur mesure selon plan. Epaisseur 2 cm avec bords et angles chanfreinés arrondis (10 coloris minimum au choix) et réservations pour les 2 cuves réfrigérées 4 GN 1/1.</w:t>
      </w:r>
    </w:p>
    <w:p>
      <w:pPr>
        <w:pStyle w:val="Textebrut"/>
        <w:spacing w:before="120"/>
        <w:rPr>
          <w:rFonts w:ascii="Arial" w:eastAsia="MS Mincho" w:hAnsi="Arial"/>
          <w:b/>
          <w:sz w:val="18"/>
          <w:u w:val="single"/>
        </w:rPr>
      </w:pPr>
      <w:r>
        <w:rPr>
          <w:rFonts w:ascii="Arial" w:eastAsia="MS Mincho" w:hAnsi="Arial"/>
          <w:b/>
          <w:sz w:val="18"/>
          <w:u w:val="single"/>
        </w:rPr>
        <w:t>Dessus 2 cuves réfrigérées :</w:t>
      </w:r>
    </w:p>
    <w:p>
      <w:pPr>
        <w:rPr>
          <w:rFonts w:ascii="Arial" w:hAnsi="Arial"/>
          <w:sz w:val="18"/>
        </w:rPr>
      </w:pPr>
      <w:r>
        <w:rPr>
          <w:rFonts w:ascii="Arial" w:hAnsi="Arial"/>
          <w:sz w:val="18"/>
        </w:rPr>
        <w:t>Dimensions : 2 fois 4 GN 1/1</w:t>
      </w:r>
    </w:p>
    <w:p>
      <w:pPr>
        <w:rPr>
          <w:rFonts w:ascii="Arial" w:hAnsi="Arial"/>
          <w:sz w:val="18"/>
        </w:rPr>
      </w:pPr>
      <w:r>
        <w:rPr>
          <w:rFonts w:ascii="Arial" w:hAnsi="Arial"/>
          <w:sz w:val="18"/>
        </w:rPr>
        <w:t>Réfrigération de la cuve par évaporateur ventilé traité anti-corrosion.</w:t>
      </w:r>
    </w:p>
    <w:p>
      <w:pPr>
        <w:rPr>
          <w:rFonts w:ascii="Arial" w:hAnsi="Arial"/>
          <w:sz w:val="18"/>
        </w:rPr>
      </w:pPr>
      <w:r>
        <w:rPr>
          <w:rFonts w:ascii="Arial" w:hAnsi="Arial"/>
          <w:sz w:val="18"/>
        </w:rPr>
        <w:lastRenderedPageBreak/>
        <w:t>Isolation en sous face par mousse de polyuréthane injectée.</w:t>
      </w:r>
    </w:p>
    <w:p>
      <w:pPr>
        <w:rPr>
          <w:rFonts w:ascii="Arial" w:hAnsi="Arial"/>
          <w:sz w:val="18"/>
        </w:rPr>
      </w:pPr>
      <w:r>
        <w:rPr>
          <w:rFonts w:ascii="Arial" w:hAnsi="Arial"/>
          <w:sz w:val="18"/>
        </w:rPr>
        <w:t>Construction tout inoxydable, Cuve réglable de 30-150 mm, avec angles arrondis de dimensions gastro norme évaporateur relevable en fond de cuve pour faciliter le nettoyage (prévoir des vérins hydrauliques adaptés).</w:t>
      </w:r>
    </w:p>
    <w:p>
      <w:pPr>
        <w:spacing w:before="120"/>
        <w:rPr>
          <w:rFonts w:ascii="Helvetica" w:hAnsi="Helvetica" w:cs="Helvetica"/>
          <w:color w:val="auto"/>
          <w:szCs w:val="20"/>
          <w:lang w:bidi="ar-SA"/>
        </w:rPr>
      </w:pPr>
      <w:proofErr w:type="spellStart"/>
      <w:r>
        <w:rPr>
          <w:rFonts w:ascii="Arial" w:hAnsi="Arial"/>
          <w:b/>
          <w:bCs/>
          <w:sz w:val="18"/>
          <w:u w:val="single"/>
        </w:rPr>
        <w:t>Au dessus</w:t>
      </w:r>
      <w:proofErr w:type="spellEnd"/>
      <w:r>
        <w:rPr>
          <w:rFonts w:ascii="Arial" w:hAnsi="Arial"/>
          <w:b/>
          <w:bCs/>
          <w:sz w:val="18"/>
          <w:u w:val="single"/>
        </w:rPr>
        <w:t xml:space="preserve"> des 2 cuves,</w:t>
      </w:r>
      <w:r>
        <w:rPr>
          <w:rFonts w:ascii="Arial" w:hAnsi="Arial"/>
          <w:sz w:val="18"/>
        </w:rPr>
        <w:t xml:space="preserve"> prévoir </w:t>
      </w:r>
      <w:r>
        <w:rPr>
          <w:rFonts w:ascii="Arial" w:eastAsia="Times New Roman" w:hAnsi="Arial" w:cs="Arial"/>
          <w:color w:val="000000"/>
          <w:sz w:val="18"/>
          <w:szCs w:val="18"/>
          <w:lang w:eastAsia="fr-FR" w:bidi="ar-SA"/>
        </w:rPr>
        <w:t>1 support inox composé de 2 montants verticaux en tube inox 18/10, finition polie satiné, extrémité bouchonnée</w:t>
      </w:r>
      <w:r>
        <w:rPr>
          <w:rFonts w:ascii="Arial" w:hAnsi="Arial"/>
          <w:sz w:val="18"/>
        </w:rPr>
        <w:t xml:space="preserve"> et collerette de finition en partie basse supportant un caisson horizontal en inox avec éclairage LED intégré et 2 pare haleine sur toute la longueur.</w:t>
      </w:r>
    </w:p>
    <w:p>
      <w:pPr>
        <w:spacing w:before="120"/>
        <w:rPr>
          <w:rFonts w:ascii="Arial" w:eastAsia="MS Mincho" w:hAnsi="Arial"/>
          <w:sz w:val="18"/>
        </w:rPr>
      </w:pPr>
      <w:r>
        <w:rPr>
          <w:rFonts w:ascii="Arial" w:eastAsia="MS Mincho" w:hAnsi="Arial"/>
          <w:b/>
          <w:sz w:val="18"/>
          <w:u w:val="single"/>
        </w:rPr>
        <w:t>Dessous</w:t>
      </w:r>
      <w:r>
        <w:rPr>
          <w:rFonts w:ascii="Arial" w:eastAsia="MS Mincho" w:hAnsi="Arial"/>
          <w:sz w:val="18"/>
        </w:rPr>
        <w:t> :</w:t>
      </w:r>
    </w:p>
    <w:p>
      <w:pPr>
        <w:rPr>
          <w:rFonts w:ascii="Arial" w:hAnsi="Arial"/>
          <w:sz w:val="18"/>
        </w:rPr>
      </w:pPr>
      <w:r>
        <w:rPr>
          <w:rFonts w:ascii="Arial" w:hAnsi="Arial"/>
          <w:sz w:val="18"/>
        </w:rPr>
        <w:t>2 groupes compresseur à air, tropicalisé à régulation électronique programmable de +4°C à +6°C bac de dégivrage automatique des eaux de condensas. Le gaz réfrigérant proposé devra avoir un GWP inférieur ou égal à 150.</w:t>
      </w:r>
    </w:p>
    <w:p>
      <w:pPr>
        <w:rPr>
          <w:rFonts w:ascii="Arial" w:hAnsi="Arial"/>
          <w:sz w:val="18"/>
        </w:rPr>
      </w:pPr>
      <w:r>
        <w:rPr>
          <w:rFonts w:ascii="Arial" w:hAnsi="Arial"/>
          <w:sz w:val="18"/>
        </w:rPr>
        <w:t>2 Niches intégrées pour poser les assiettes et les ramequins aux deux extrémités du meuble. La partie basse de la niche sera en pierre de synthèse assorti au plateau du meuble, prévoir un éclairage LED en partie haute de la niche (dimensions indicatives P 20mm x H 30 mm x l 90 mm)</w:t>
      </w:r>
    </w:p>
    <w:p>
      <w:pPr>
        <w:pStyle w:val="Textebrut"/>
        <w:rPr>
          <w:rFonts w:ascii="Arial" w:eastAsia="MS Mincho" w:hAnsi="Arial"/>
          <w:b/>
          <w:i/>
          <w:sz w:val="18"/>
          <w:u w:val="single"/>
        </w:rPr>
      </w:pPr>
    </w:p>
    <w:p>
      <w:pPr>
        <w:pStyle w:val="Textebrut"/>
        <w:rPr>
          <w:rFonts w:eastAsia="MS Mincho"/>
        </w:rPr>
      </w:pPr>
      <w:r>
        <w:rPr>
          <w:rFonts w:ascii="Arial" w:eastAsia="MS Mincho" w:hAnsi="Arial"/>
          <w:b/>
          <w:i/>
          <w:sz w:val="18"/>
          <w:u w:val="single"/>
        </w:rPr>
        <w:t>Caractéristiques particulières :</w:t>
      </w:r>
      <w:r>
        <w:rPr>
          <w:rFonts w:eastAsia="MS Mincho"/>
        </w:rPr>
        <w:tab/>
      </w:r>
    </w:p>
    <w:p>
      <w:pPr>
        <w:suppressAutoHyphens w:val="0"/>
        <w:autoSpaceDE w:val="0"/>
        <w:autoSpaceDN w:val="0"/>
        <w:adjustRightInd w:val="0"/>
        <w:spacing w:before="120"/>
        <w:textAlignment w:val="auto"/>
        <w:rPr>
          <w:rFonts w:ascii="Helvetica" w:hAnsi="Helvetica" w:cs="Helvetica"/>
          <w:color w:val="auto"/>
          <w:szCs w:val="20"/>
          <w:lang w:bidi="ar-SA"/>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406"/>
      </w:tblGrid>
      <w:tr>
        <w:trPr>
          <w:cantSplit/>
          <w:trHeight w:val="459"/>
        </w:trPr>
        <w:tc>
          <w:tcPr>
            <w:tcW w:w="9406" w:type="dxa"/>
            <w:shd w:val="pct50" w:color="FFFF00" w:fill="auto"/>
          </w:tcPr>
          <w:p>
            <w:pPr>
              <w:pStyle w:val="Textebrut"/>
              <w:spacing w:before="30"/>
              <w:rPr>
                <w:rFonts w:ascii="Arial" w:eastAsia="MS Mincho" w:hAnsi="Arial" w:cs="Arial"/>
                <w:sz w:val="18"/>
                <w:szCs w:val="18"/>
              </w:rPr>
            </w:pPr>
            <w:r>
              <w:rPr>
                <w:rFonts w:ascii="Arial" w:eastAsia="MS Mincho" w:hAnsi="Arial" w:cs="Arial"/>
                <w:sz w:val="18"/>
                <w:szCs w:val="18"/>
              </w:rPr>
              <w:t>Voir plan annexe 2 du CCTP</w:t>
            </w:r>
          </w:p>
          <w:p>
            <w:pPr>
              <w:suppressAutoHyphens w:val="0"/>
              <w:autoSpaceDE w:val="0"/>
              <w:autoSpaceDN w:val="0"/>
              <w:adjustRightInd w:val="0"/>
              <w:textAlignment w:val="auto"/>
              <w:rPr>
                <w:rFonts w:ascii="Arial" w:hAnsi="Arial" w:cs="Arial"/>
                <w:color w:val="auto"/>
                <w:sz w:val="18"/>
                <w:szCs w:val="18"/>
                <w:lang w:bidi="ar-SA"/>
              </w:rPr>
            </w:pPr>
            <w:r>
              <w:rPr>
                <w:rFonts w:ascii="Arial" w:hAnsi="Arial" w:cs="Arial"/>
                <w:color w:val="auto"/>
                <w:sz w:val="18"/>
                <w:szCs w:val="18"/>
                <w:lang w:bidi="ar-SA"/>
              </w:rPr>
              <w:t>Prévoir un bouton marche/arrêt pour l’éclairage LED avec voyant lumineux ou bien l’allumage de l’éclairage en même temps que les cuves réfrigérées.</w:t>
            </w:r>
          </w:p>
          <w:p>
            <w:pPr>
              <w:suppressAutoHyphens w:val="0"/>
              <w:autoSpaceDE w:val="0"/>
              <w:autoSpaceDN w:val="0"/>
              <w:adjustRightInd w:val="0"/>
              <w:textAlignment w:val="auto"/>
              <w:rPr>
                <w:rFonts w:ascii="Arial" w:eastAsia="MS Mincho" w:hAnsi="Arial"/>
                <w:sz w:val="18"/>
              </w:rPr>
            </w:pPr>
          </w:p>
        </w:tc>
      </w:tr>
    </w:tbl>
    <w:p>
      <w:pPr>
        <w:tabs>
          <w:tab w:val="left" w:pos="9105"/>
        </w:tabs>
        <w:rPr>
          <w:lang w:eastAsia="fr-FR" w:bidi="ar-SA"/>
        </w:rPr>
      </w:pPr>
    </w:p>
    <w:p>
      <w:pPr>
        <w:jc w:val="center"/>
        <w:rPr>
          <w:sz w:val="22"/>
          <w:szCs w:val="22"/>
        </w:rPr>
      </w:pPr>
    </w:p>
    <w:p>
      <w:pPr>
        <w:tabs>
          <w:tab w:val="left" w:pos="9105"/>
        </w:tabs>
        <w:rPr>
          <w:lang w:eastAsia="fr-FR" w:bidi="ar-SA"/>
        </w:rPr>
      </w:pPr>
    </w:p>
    <w:p>
      <w:pPr>
        <w:tabs>
          <w:tab w:val="left" w:pos="9105"/>
        </w:tabs>
        <w:rPr>
          <w:lang w:eastAsia="fr-FR" w:bidi="ar-SA"/>
        </w:rPr>
      </w:pPr>
    </w:p>
    <w:p>
      <w:pPr>
        <w:tabs>
          <w:tab w:val="left" w:pos="9105"/>
        </w:tabs>
        <w:rPr>
          <w:lang w:eastAsia="fr-FR" w:bidi="ar-SA"/>
        </w:rPr>
      </w:pPr>
      <w:r>
        <w:rPr>
          <w:rFonts w:ascii="Arial" w:hAnsi="Arial"/>
          <w:b/>
          <w:i/>
          <w:noProof/>
          <w:color w:val="800000"/>
          <w:lang w:eastAsia="fr-FR" w:bidi="ar-SA"/>
        </w:rPr>
        <mc:AlternateContent>
          <mc:Choice Requires="wps">
            <w:drawing>
              <wp:anchor distT="0" distB="0" distL="114300" distR="114300" simplePos="0" relativeHeight="251663360" behindDoc="0" locked="0" layoutInCell="0" allowOverlap="1">
                <wp:simplePos x="0" y="0"/>
                <wp:positionH relativeFrom="margin">
                  <wp:posOffset>0</wp:posOffset>
                </wp:positionH>
                <wp:positionV relativeFrom="paragraph">
                  <wp:posOffset>0</wp:posOffset>
                </wp:positionV>
                <wp:extent cx="5271770" cy="731520"/>
                <wp:effectExtent l="0" t="0" r="24130" b="11430"/>
                <wp:wrapNone/>
                <wp:docPr id="2" name="Rectangle à coins arrondi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1770" cy="731520"/>
                        </a:xfrm>
                        <a:prstGeom prst="roundRect">
                          <a:avLst>
                            <a:gd name="adj" fmla="val 16667"/>
                          </a:avLst>
                        </a:prstGeom>
                        <a:solidFill>
                          <a:srgbClr val="FFFFFF"/>
                        </a:solidFill>
                        <a:ln w="9525">
                          <a:solidFill>
                            <a:srgbClr val="000000"/>
                          </a:solidFill>
                          <a:round/>
                          <a:headEnd/>
                          <a:tailEnd/>
                        </a:ln>
                      </wps:spPr>
                      <wps:txbx>
                        <w:txbxContent>
                          <w:p>
                            <w:pPr>
                              <w:jc w:val="center"/>
                              <w:rPr>
                                <w:rFonts w:ascii="Arial" w:hAnsi="Arial" w:cs="Arial"/>
                                <w:b/>
                                <w:i/>
                                <w:color w:val="800000"/>
                                <w:sz w:val="22"/>
                                <w:szCs w:val="22"/>
                              </w:rPr>
                            </w:pPr>
                            <w:r>
                              <w:rPr>
                                <w:rFonts w:ascii="Arial" w:hAnsi="Arial" w:cs="Arial"/>
                                <w:b/>
                                <w:i/>
                                <w:color w:val="800000"/>
                                <w:sz w:val="22"/>
                                <w:szCs w:val="22"/>
                              </w:rPr>
                              <w:t>FT 3 MEUBLE Vitrines Réfrigérées</w:t>
                            </w:r>
                          </w:p>
                          <w:p>
                            <w:pPr>
                              <w:jc w:val="center"/>
                              <w:rPr>
                                <w:rFonts w:ascii="Arial" w:hAnsi="Arial" w:cs="Arial"/>
                                <w:sz w:val="22"/>
                                <w:szCs w:val="22"/>
                              </w:rPr>
                            </w:pPr>
                          </w:p>
                          <w:p>
                            <w:pPr>
                              <w:jc w:val="center"/>
                              <w:rPr>
                                <w:rFonts w:ascii="Arial" w:hAnsi="Arial" w:cs="Arial"/>
                                <w:sz w:val="22"/>
                                <w:szCs w:val="22"/>
                              </w:rPr>
                            </w:pPr>
                            <w:r>
                              <w:rPr>
                                <w:rFonts w:ascii="Arial" w:hAnsi="Arial" w:cs="Arial"/>
                                <w:sz w:val="22"/>
                                <w:szCs w:val="22"/>
                              </w:rPr>
                              <w:t>« Repère 3 sur le plan »</w:t>
                            </w:r>
                          </w:p>
                          <w:p>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28" style="position:absolute;margin-left:0;margin-top:0;width:415.1pt;height:57.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" o:allowincell="f">
                <v:textbox>
                  <w:txbxContent>
                    <w:p>
                      <w:pPr>
                        <w:jc w:val="center"/>
                        <w:rPr>
                          <w:rFonts w:ascii="Arial" w:hAnsi="Arial" w:cs="Arial"/>
                          <w:b/>
                          <w:i/>
                          <w:color w:val="800000"/>
                          <w:sz w:val="22"/>
                          <w:szCs w:val="22"/>
                        </w:rPr>
                      </w:pPr>
                      <w:r>
                        <w:rPr>
                          <w:rFonts w:ascii="Arial" w:hAnsi="Arial" w:cs="Arial"/>
                          <w:b/>
                          <w:i/>
                          <w:color w:val="800000"/>
                          <w:sz w:val="22"/>
                          <w:szCs w:val="22"/>
                        </w:rPr>
                        <w:t>FT 3 MEUBLE Vitrines Réfrigérées</w:t>
                      </w:r>
                    </w:p>
                    <w:p>
                      <w:pPr>
                        <w:jc w:val="center"/>
                        <w:rPr>
                          <w:rFonts w:ascii="Arial" w:hAnsi="Arial" w:cs="Arial"/>
                          <w:sz w:val="22"/>
                          <w:szCs w:val="22"/>
                        </w:rPr>
                      </w:pPr>
                    </w:p>
                    <w:p>
                      <w:pPr>
                        <w:jc w:val="center"/>
                        <w:rPr>
                          <w:rFonts w:ascii="Arial" w:hAnsi="Arial" w:cs="Arial"/>
                          <w:sz w:val="22"/>
                          <w:szCs w:val="22"/>
                        </w:rPr>
                      </w:pPr>
                      <w:r>
                        <w:rPr>
                          <w:rFonts w:ascii="Arial" w:hAnsi="Arial" w:cs="Arial"/>
                          <w:sz w:val="22"/>
                          <w:szCs w:val="22"/>
                        </w:rPr>
                        <w:t>« Repère 3 sur le plan »</w:t>
                      </w:r>
                    </w:p>
                    <w:p>
                      <w:pPr>
                        <w:jc w:val="center"/>
                      </w:pPr>
                    </w:p>
                  </w:txbxContent>
                </v:textbox>
                <w10:wrap anchorx="margin"/>
              </v:roundrect>
            </w:pict>
          </mc:Fallback>
        </mc:AlternateContent>
      </w:r>
    </w:p>
    <w:p>
      <w:pPr>
        <w:pStyle w:val="Textebrut"/>
        <w:rPr>
          <w:rFonts w:ascii="Arial" w:eastAsia="MS Mincho" w:hAnsi="Arial"/>
          <w:b/>
          <w:i/>
          <w:sz w:val="18"/>
          <w:u w:val="single"/>
        </w:rPr>
      </w:pPr>
    </w:p>
    <w:p>
      <w:pPr>
        <w:pStyle w:val="Textebrut"/>
        <w:rPr>
          <w:rFonts w:ascii="Arial" w:eastAsia="MS Mincho" w:hAnsi="Arial"/>
          <w:b/>
          <w:i/>
          <w:sz w:val="18"/>
          <w:u w:val="single"/>
        </w:rPr>
      </w:pPr>
    </w:p>
    <w:p>
      <w:pPr>
        <w:pStyle w:val="Textebrut"/>
        <w:rPr>
          <w:rFonts w:ascii="Arial" w:eastAsia="MS Mincho" w:hAnsi="Arial"/>
          <w:b/>
          <w:i/>
          <w:sz w:val="18"/>
          <w:u w:val="single"/>
        </w:rPr>
      </w:pPr>
    </w:p>
    <w:p>
      <w:pPr>
        <w:pStyle w:val="Textebrut"/>
        <w:rPr>
          <w:rFonts w:ascii="Arial" w:eastAsia="MS Mincho" w:hAnsi="Arial"/>
          <w:b/>
          <w:i/>
          <w:sz w:val="18"/>
          <w:u w:val="single"/>
        </w:rPr>
      </w:pPr>
    </w:p>
    <w:p>
      <w:pPr>
        <w:pStyle w:val="Textebrut"/>
        <w:rPr>
          <w:rFonts w:ascii="Arial" w:eastAsia="MS Mincho" w:hAnsi="Arial"/>
          <w:b/>
          <w:i/>
          <w:sz w:val="18"/>
          <w:u w:val="single"/>
        </w:rPr>
      </w:pPr>
    </w:p>
    <w:p>
      <w:pPr>
        <w:pStyle w:val="Textebrut"/>
        <w:spacing w:before="120"/>
        <w:rPr>
          <w:rFonts w:ascii="Arial" w:eastAsia="MS Mincho" w:hAnsi="Arial"/>
          <w:b/>
          <w:sz w:val="18"/>
          <w:u w:val="single"/>
        </w:rPr>
      </w:pPr>
      <w:r>
        <w:rPr>
          <w:rFonts w:ascii="Arial" w:eastAsia="MS Mincho" w:hAnsi="Arial"/>
          <w:b/>
          <w:sz w:val="18"/>
          <w:u w:val="single"/>
        </w:rPr>
        <w:t>Quantité : 1</w:t>
      </w:r>
    </w:p>
    <w:p>
      <w:pPr>
        <w:pStyle w:val="Textebrut"/>
        <w:rPr>
          <w:rFonts w:ascii="Arial" w:eastAsia="MS Mincho" w:hAnsi="Arial"/>
          <w:b/>
          <w:i/>
          <w:sz w:val="18"/>
          <w:u w:val="single"/>
        </w:rPr>
      </w:pPr>
    </w:p>
    <w:p>
      <w:pPr>
        <w:pStyle w:val="Textebrut"/>
        <w:rPr>
          <w:rFonts w:ascii="Arial" w:eastAsia="MS Mincho" w:hAnsi="Arial"/>
          <w:b/>
          <w:i/>
          <w:sz w:val="18"/>
          <w:u w:val="single"/>
        </w:rPr>
      </w:pPr>
      <w:r>
        <w:rPr>
          <w:rFonts w:ascii="Arial" w:eastAsia="MS Mincho" w:hAnsi="Arial"/>
          <w:b/>
          <w:i/>
          <w:sz w:val="18"/>
          <w:u w:val="single"/>
        </w:rPr>
        <w:t>Caractéristiques générales :</w:t>
      </w:r>
      <w:r>
        <w:rPr>
          <w:rFonts w:ascii="Arial" w:eastAsia="MS Mincho" w:hAnsi="Arial"/>
          <w:b/>
          <w:i/>
          <w:sz w:val="18"/>
        </w:rPr>
        <w:t xml:space="preserve"> </w:t>
      </w:r>
      <w:r>
        <w:rPr>
          <w:rFonts w:ascii="Arial" w:hAnsi="Arial"/>
          <w:sz w:val="18"/>
        </w:rPr>
        <w:t xml:space="preserve">Les différentes sections du matériel de distribution devront être certifiées conforme à la marque </w:t>
      </w:r>
      <w:r>
        <w:rPr>
          <w:rFonts w:ascii="Arial" w:hAnsi="Arial"/>
          <w:b/>
          <w:sz w:val="18"/>
        </w:rPr>
        <w:t>NF HYGIENE ALIMENTAIRE</w:t>
      </w:r>
    </w:p>
    <w:p>
      <w:pPr>
        <w:rPr>
          <w:rFonts w:ascii="Arial" w:hAnsi="Arial"/>
          <w:sz w:val="18"/>
        </w:rPr>
      </w:pPr>
      <w:r>
        <w:rPr>
          <w:rFonts w:ascii="Arial" w:hAnsi="Arial"/>
          <w:sz w:val="18"/>
        </w:rPr>
        <w:t>L’acier inoxydable utilisé est impérativement de l’acier austénitique au CHROME-NICKEL nuance NS 22S-Norme AFNOR Z 2 CN 18-10, type AISI 304 L.</w:t>
      </w:r>
    </w:p>
    <w:p>
      <w:pPr>
        <w:rPr>
          <w:rFonts w:ascii="Arial" w:hAnsi="Arial"/>
          <w:sz w:val="18"/>
        </w:rPr>
      </w:pPr>
      <w:r>
        <w:rPr>
          <w:rFonts w:ascii="Arial" w:hAnsi="Arial"/>
          <w:sz w:val="18"/>
        </w:rPr>
        <w:t>Ossature en menuiserie traitée hydrofuge, s</w:t>
      </w:r>
      <w:r>
        <w:rPr>
          <w:rFonts w:ascii="Arial" w:hAnsi="Arial" w:cs="Arial"/>
          <w:sz w:val="18"/>
          <w:szCs w:val="18"/>
        </w:rPr>
        <w:t>ocle inox hauteur 10cm</w:t>
      </w:r>
    </w:p>
    <w:p>
      <w:pPr>
        <w:suppressAutoHyphens w:val="0"/>
        <w:spacing w:before="120"/>
        <w:textAlignment w:val="auto"/>
        <w:rPr>
          <w:rFonts w:ascii="Arial" w:eastAsia="MS Mincho" w:hAnsi="Arial" w:cs="Times New Roman"/>
          <w:sz w:val="18"/>
          <w:szCs w:val="20"/>
        </w:rPr>
      </w:pPr>
      <w:r>
        <w:rPr>
          <w:rFonts w:ascii="Arial" w:eastAsia="MS Mincho" w:hAnsi="Arial" w:cs="Times New Roman"/>
          <w:b/>
          <w:sz w:val="18"/>
          <w:szCs w:val="20"/>
          <w:u w:val="single"/>
        </w:rPr>
        <w:t>Construction</w:t>
      </w:r>
      <w:r>
        <w:rPr>
          <w:rFonts w:ascii="Arial" w:eastAsia="MS Mincho" w:hAnsi="Arial" w:cs="Times New Roman"/>
          <w:sz w:val="18"/>
          <w:szCs w:val="20"/>
        </w:rPr>
        <w:t xml:space="preserve"> </w:t>
      </w:r>
    </w:p>
    <w:p>
      <w:pPr>
        <w:suppressAutoHyphens w:val="0"/>
        <w:textAlignment w:val="auto"/>
        <w:rPr>
          <w:rFonts w:ascii="Arial" w:eastAsia="MS Mincho" w:hAnsi="Arial" w:cs="Times New Roman"/>
          <w:sz w:val="18"/>
          <w:szCs w:val="20"/>
        </w:rPr>
      </w:pPr>
      <w:r>
        <w:rPr>
          <w:rFonts w:ascii="Arial" w:eastAsia="MS Mincho" w:hAnsi="Arial" w:cs="Times New Roman"/>
          <w:sz w:val="18"/>
          <w:szCs w:val="20"/>
        </w:rPr>
        <w:t xml:space="preserve">En bois qualité hydrofuge, d’une hauteur totale de 80 cm, dimensions sur mesure selon plan, Châssis en bois section 30X30 mm support façade sur </w:t>
      </w:r>
      <w:r>
        <w:rPr>
          <w:rFonts w:ascii="Arial" w:hAnsi="Arial"/>
          <w:sz w:val="18"/>
        </w:rPr>
        <w:t>s</w:t>
      </w:r>
      <w:r>
        <w:rPr>
          <w:rFonts w:ascii="Arial" w:hAnsi="Arial" w:cs="Arial"/>
          <w:sz w:val="18"/>
          <w:szCs w:val="18"/>
        </w:rPr>
        <w:t>ocle inox hauteur 10cm</w:t>
      </w:r>
    </w:p>
    <w:p>
      <w:pPr>
        <w:suppressAutoHyphens w:val="0"/>
        <w:spacing w:before="120"/>
        <w:textAlignment w:val="auto"/>
        <w:rPr>
          <w:rFonts w:ascii="Arial" w:eastAsia="Times New Roman" w:hAnsi="Arial" w:cs="Times New Roman"/>
          <w:b/>
          <w:sz w:val="18"/>
          <w:szCs w:val="20"/>
        </w:rPr>
      </w:pPr>
      <w:r>
        <w:rPr>
          <w:rFonts w:ascii="Arial" w:eastAsia="Times New Roman" w:hAnsi="Arial" w:cs="Times New Roman"/>
          <w:b/>
          <w:sz w:val="18"/>
          <w:szCs w:val="20"/>
          <w:u w:val="single"/>
        </w:rPr>
        <w:t>Habillage :</w:t>
      </w:r>
    </w:p>
    <w:p>
      <w:pPr>
        <w:rPr>
          <w:rFonts w:ascii="Arial" w:hAnsi="Arial"/>
          <w:sz w:val="18"/>
        </w:rPr>
      </w:pPr>
      <w:r>
        <w:rPr>
          <w:rFonts w:ascii="Arial" w:hAnsi="Arial"/>
          <w:sz w:val="18"/>
        </w:rPr>
        <w:t>Les façades verticales, finition en stratifié avec plinthe en retrait de la façade (20 coloris minimum au choix)</w:t>
      </w:r>
    </w:p>
    <w:p>
      <w:pPr>
        <w:suppressAutoHyphens w:val="0"/>
        <w:spacing w:before="120"/>
        <w:textAlignment w:val="auto"/>
        <w:rPr>
          <w:rFonts w:ascii="Arial" w:eastAsia="MS Mincho" w:hAnsi="Arial" w:cs="Times New Roman"/>
          <w:b/>
          <w:sz w:val="18"/>
          <w:szCs w:val="20"/>
          <w:u w:val="single"/>
        </w:rPr>
      </w:pPr>
      <w:r>
        <w:rPr>
          <w:rFonts w:ascii="Arial" w:eastAsia="MS Mincho" w:hAnsi="Arial" w:cs="Times New Roman"/>
          <w:b/>
          <w:sz w:val="18"/>
          <w:szCs w:val="20"/>
          <w:u w:val="single"/>
        </w:rPr>
        <w:t>Plateau :</w:t>
      </w:r>
    </w:p>
    <w:p>
      <w:pPr>
        <w:rPr>
          <w:rFonts w:ascii="Arial" w:hAnsi="Arial"/>
          <w:sz w:val="18"/>
        </w:rPr>
      </w:pPr>
      <w:r>
        <w:rPr>
          <w:rFonts w:ascii="Arial" w:hAnsi="Arial"/>
          <w:sz w:val="18"/>
        </w:rPr>
        <w:t xml:space="preserve">(Dimensions indicatives </w:t>
      </w:r>
      <w:r>
        <w:rPr>
          <w:rFonts w:ascii="Arial" w:hAnsi="Arial"/>
          <w:color w:val="auto"/>
          <w:sz w:val="18"/>
        </w:rPr>
        <w:t>longueur 240 cm</w:t>
      </w:r>
      <w:r>
        <w:rPr>
          <w:rFonts w:ascii="Arial" w:hAnsi="Arial"/>
          <w:sz w:val="18"/>
        </w:rPr>
        <w:t xml:space="preserve"> x </w:t>
      </w:r>
      <w:r>
        <w:rPr>
          <w:rFonts w:ascii="Arial" w:hAnsi="Arial"/>
          <w:color w:val="auto"/>
          <w:sz w:val="18"/>
        </w:rPr>
        <w:t xml:space="preserve">P 220 </w:t>
      </w:r>
      <w:r>
        <w:rPr>
          <w:rFonts w:ascii="Arial" w:hAnsi="Arial"/>
          <w:sz w:val="18"/>
        </w:rPr>
        <w:t>cm) en pierre de synthèse (</w:t>
      </w:r>
      <w:proofErr w:type="spellStart"/>
      <w:r>
        <w:rPr>
          <w:rFonts w:ascii="Arial" w:hAnsi="Arial"/>
          <w:sz w:val="18"/>
        </w:rPr>
        <w:t>Silestone</w:t>
      </w:r>
      <w:proofErr w:type="spellEnd"/>
      <w:r>
        <w:rPr>
          <w:rFonts w:ascii="Arial" w:hAnsi="Arial"/>
          <w:sz w:val="18"/>
        </w:rPr>
        <w:t xml:space="preserve"> groupe 1 ou équivalent) prolongée coté clientèle pour le passage des plateaux jusqu’à 115cm, sur mesure selon plan. Epaisseur 2 cm avec bords et angles chanfreinés arrondis (10 coloris minimum au choix) et réservations pour les 2 cuves réfrigérées 3 GN 1/1.</w:t>
      </w:r>
    </w:p>
    <w:p>
      <w:pPr>
        <w:pStyle w:val="Textebrut"/>
        <w:spacing w:before="120"/>
        <w:rPr>
          <w:rFonts w:ascii="Arial" w:eastAsia="MS Mincho" w:hAnsi="Arial"/>
          <w:b/>
          <w:sz w:val="18"/>
          <w:u w:val="single"/>
        </w:rPr>
      </w:pPr>
      <w:r>
        <w:rPr>
          <w:rFonts w:ascii="Arial" w:eastAsia="MS Mincho" w:hAnsi="Arial"/>
          <w:b/>
          <w:sz w:val="18"/>
          <w:u w:val="single"/>
        </w:rPr>
        <w:t>Dessus 2 vitrines réfrigérées :</w:t>
      </w:r>
    </w:p>
    <w:p>
      <w:pPr>
        <w:pStyle w:val="Textebrut"/>
        <w:rPr>
          <w:rFonts w:ascii="Arial" w:eastAsia="MS Mincho" w:hAnsi="Arial"/>
          <w:sz w:val="18"/>
        </w:rPr>
      </w:pPr>
      <w:r>
        <w:rPr>
          <w:rFonts w:ascii="Arial" w:eastAsia="MS Mincho" w:hAnsi="Arial"/>
          <w:sz w:val="18"/>
        </w:rPr>
        <w:t>Dimensions indicatives : L 156cm x P 70cm x H 80cm/85cm (4 bacs GN 1/1)</w:t>
      </w:r>
    </w:p>
    <w:p>
      <w:pPr>
        <w:pStyle w:val="Textebrut"/>
        <w:rPr>
          <w:rFonts w:ascii="Arial" w:eastAsia="MS Mincho" w:hAnsi="Arial"/>
          <w:sz w:val="18"/>
        </w:rPr>
      </w:pPr>
      <w:r>
        <w:rPr>
          <w:rFonts w:ascii="Arial" w:eastAsia="MS Mincho" w:hAnsi="Arial"/>
          <w:sz w:val="18"/>
        </w:rPr>
        <w:t>Glaces latérales isolantes en verre trempé thermo-pane.</w:t>
      </w:r>
    </w:p>
    <w:p>
      <w:pPr>
        <w:pStyle w:val="Textebrut"/>
        <w:rPr>
          <w:rFonts w:ascii="Arial" w:eastAsia="MS Mincho" w:hAnsi="Arial"/>
          <w:sz w:val="18"/>
        </w:rPr>
      </w:pPr>
      <w:r>
        <w:rPr>
          <w:rFonts w:ascii="Arial" w:eastAsia="MS Mincho" w:hAnsi="Arial"/>
          <w:sz w:val="18"/>
        </w:rPr>
        <w:t>Arrière de la vitrine, une chambre inox de répartition du froid ventilé en acier inoxydable finition poli-miroir perforé démontable.</w:t>
      </w:r>
    </w:p>
    <w:p>
      <w:pPr>
        <w:pStyle w:val="Textebrut"/>
        <w:rPr>
          <w:rFonts w:ascii="Arial" w:eastAsia="MS Mincho" w:hAnsi="Arial"/>
          <w:sz w:val="18"/>
        </w:rPr>
      </w:pPr>
      <w:r>
        <w:rPr>
          <w:rFonts w:ascii="Arial" w:eastAsia="MS Mincho" w:hAnsi="Arial"/>
          <w:sz w:val="18"/>
        </w:rPr>
        <w:t>3 niveaux de stockage en verre trempé profondeur 400mm.</w:t>
      </w:r>
    </w:p>
    <w:p>
      <w:pPr>
        <w:pStyle w:val="Textebrut"/>
        <w:rPr>
          <w:rFonts w:ascii="Arial" w:eastAsia="MS Mincho" w:hAnsi="Arial"/>
          <w:sz w:val="18"/>
        </w:rPr>
      </w:pPr>
      <w:r>
        <w:rPr>
          <w:rFonts w:ascii="Arial" w:eastAsia="MS Mincho" w:hAnsi="Arial"/>
          <w:sz w:val="18"/>
        </w:rPr>
        <w:t>Côté clients un rideau en textile thermique tissé.</w:t>
      </w:r>
    </w:p>
    <w:p>
      <w:pPr>
        <w:pStyle w:val="Textebrut"/>
        <w:rPr>
          <w:rFonts w:ascii="Arial" w:hAnsi="Arial"/>
          <w:sz w:val="18"/>
        </w:rPr>
      </w:pPr>
      <w:r>
        <w:rPr>
          <w:rFonts w:ascii="Arial" w:eastAsia="MS Mincho" w:hAnsi="Arial"/>
          <w:sz w:val="18"/>
        </w:rPr>
        <w:t>Eclairage à lumière naturelle encastrée et étanche de type LED.</w:t>
      </w:r>
    </w:p>
    <w:p>
      <w:pPr>
        <w:pStyle w:val="Textebrut"/>
        <w:rPr>
          <w:rFonts w:ascii="Arial" w:eastAsia="MS Mincho" w:hAnsi="Arial"/>
          <w:sz w:val="18"/>
        </w:rPr>
      </w:pPr>
      <w:r>
        <w:rPr>
          <w:rFonts w:ascii="Arial" w:eastAsia="MS Mincho" w:hAnsi="Arial"/>
          <w:sz w:val="18"/>
        </w:rPr>
        <w:t>1 cuve de profondeur 15 ou 20 cm avec angles arrondis de dimensions gastro norme avec fond réglable en hauteur.</w:t>
      </w:r>
    </w:p>
    <w:p>
      <w:pPr>
        <w:pStyle w:val="Textebrut"/>
        <w:ind w:right="12"/>
        <w:rPr>
          <w:rFonts w:ascii="Arial" w:eastAsia="MS Mincho" w:hAnsi="Arial"/>
          <w:sz w:val="18"/>
        </w:rPr>
      </w:pPr>
      <w:r>
        <w:rPr>
          <w:rFonts w:ascii="Arial" w:eastAsia="MS Mincho" w:hAnsi="Arial"/>
          <w:sz w:val="18"/>
        </w:rPr>
        <w:t>Réfrigération de la cuve par évaporateur ventilé traité anti-corrosion. Evaporateur relevable en fond de cuve pour faciliter le nettoyage</w:t>
      </w:r>
    </w:p>
    <w:p>
      <w:pPr>
        <w:pStyle w:val="Textebrut"/>
        <w:rPr>
          <w:rFonts w:ascii="Arial" w:eastAsia="MS Mincho" w:hAnsi="Arial"/>
          <w:sz w:val="18"/>
        </w:rPr>
      </w:pPr>
      <w:r>
        <w:rPr>
          <w:rFonts w:ascii="Arial" w:eastAsia="MS Mincho" w:hAnsi="Arial"/>
          <w:sz w:val="18"/>
        </w:rPr>
        <w:t>Isolation en sous face par mousse de polyuréthane injectée.</w:t>
      </w:r>
    </w:p>
    <w:p>
      <w:pPr>
        <w:spacing w:before="120"/>
        <w:rPr>
          <w:rFonts w:ascii="Arial" w:eastAsia="MS Mincho" w:hAnsi="Arial"/>
          <w:sz w:val="18"/>
        </w:rPr>
      </w:pPr>
      <w:r>
        <w:rPr>
          <w:rFonts w:ascii="Arial" w:eastAsia="MS Mincho" w:hAnsi="Arial"/>
          <w:b/>
          <w:sz w:val="18"/>
          <w:u w:val="single"/>
        </w:rPr>
        <w:t>Dessous</w:t>
      </w:r>
      <w:r>
        <w:rPr>
          <w:rFonts w:ascii="Arial" w:eastAsia="MS Mincho" w:hAnsi="Arial"/>
          <w:sz w:val="18"/>
        </w:rPr>
        <w:t> :</w:t>
      </w:r>
    </w:p>
    <w:p>
      <w:pPr>
        <w:rPr>
          <w:rFonts w:ascii="Arial" w:hAnsi="Arial"/>
          <w:sz w:val="18"/>
        </w:rPr>
      </w:pPr>
      <w:r>
        <w:rPr>
          <w:rFonts w:ascii="Arial" w:hAnsi="Arial"/>
          <w:sz w:val="18"/>
        </w:rPr>
        <w:lastRenderedPageBreak/>
        <w:t>2 groupes compresseurs à air, tropicalisés à régulation électronique programmable de +4°C à +6°C bac de dégivrage automatique des eaux de condensas. Le gaz réfrigérant proposé devra avoir un GWP inférieur ou égal à 150.</w:t>
      </w:r>
    </w:p>
    <w:p>
      <w:pPr>
        <w:rPr>
          <w:rFonts w:ascii="Arial" w:hAnsi="Arial"/>
          <w:sz w:val="18"/>
        </w:rPr>
      </w:pPr>
      <w:r>
        <w:rPr>
          <w:rFonts w:ascii="Arial" w:hAnsi="Arial"/>
          <w:sz w:val="18"/>
        </w:rPr>
        <w:t>2 Niches intégrées pour poser les assiettes et les ramequins aux deux extrémités du meuble. La partie basse de la niche sera en pierre de synthèse assorti au plateau du meuble, prévoir un éclairage LED en partie haute de la niche (dimensions indicatives P 20mm x H 30 mm x l 90 mm)</w:t>
      </w:r>
    </w:p>
    <w:p>
      <w:pPr>
        <w:pStyle w:val="Textebrut"/>
        <w:rPr>
          <w:rFonts w:ascii="Arial" w:eastAsia="MS Mincho" w:hAnsi="Arial"/>
          <w:b/>
          <w:i/>
          <w:sz w:val="18"/>
          <w:u w:val="single"/>
        </w:rPr>
      </w:pPr>
    </w:p>
    <w:p>
      <w:pPr>
        <w:pStyle w:val="Textebrut"/>
        <w:rPr>
          <w:rFonts w:eastAsia="MS Mincho"/>
        </w:rPr>
      </w:pPr>
      <w:r>
        <w:rPr>
          <w:rFonts w:ascii="Arial" w:eastAsia="MS Mincho" w:hAnsi="Arial"/>
          <w:b/>
          <w:i/>
          <w:sz w:val="18"/>
          <w:u w:val="single"/>
        </w:rPr>
        <w:t>Caractéristiques particulières :</w:t>
      </w:r>
      <w:r>
        <w:rPr>
          <w:rFonts w:eastAsia="MS Mincho"/>
        </w:rPr>
        <w:tab/>
      </w:r>
    </w:p>
    <w:p>
      <w:pPr>
        <w:suppressAutoHyphens w:val="0"/>
        <w:autoSpaceDE w:val="0"/>
        <w:autoSpaceDN w:val="0"/>
        <w:adjustRightInd w:val="0"/>
        <w:spacing w:before="120"/>
        <w:textAlignment w:val="auto"/>
        <w:rPr>
          <w:rFonts w:ascii="Helvetica" w:hAnsi="Helvetica" w:cs="Helvetica"/>
          <w:color w:val="auto"/>
          <w:szCs w:val="20"/>
          <w:lang w:bidi="ar-SA"/>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406"/>
      </w:tblGrid>
      <w:tr>
        <w:trPr>
          <w:cantSplit/>
          <w:trHeight w:val="459"/>
        </w:trPr>
        <w:tc>
          <w:tcPr>
            <w:tcW w:w="9406" w:type="dxa"/>
            <w:shd w:val="pct50" w:color="FFFF00" w:fill="auto"/>
          </w:tcPr>
          <w:p>
            <w:pPr>
              <w:pStyle w:val="Textebrut"/>
              <w:spacing w:before="30"/>
              <w:rPr>
                <w:rFonts w:ascii="Arial" w:eastAsia="MS Mincho" w:hAnsi="Arial" w:cs="Arial"/>
                <w:sz w:val="18"/>
                <w:szCs w:val="18"/>
              </w:rPr>
            </w:pPr>
            <w:r>
              <w:rPr>
                <w:rFonts w:ascii="Arial" w:eastAsia="MS Mincho" w:hAnsi="Arial" w:cs="Arial"/>
                <w:sz w:val="18"/>
                <w:szCs w:val="18"/>
              </w:rPr>
              <w:t>Voir plan annexe 2 du CCTP</w:t>
            </w:r>
          </w:p>
          <w:p>
            <w:pPr>
              <w:suppressAutoHyphens w:val="0"/>
              <w:autoSpaceDE w:val="0"/>
              <w:autoSpaceDN w:val="0"/>
              <w:adjustRightInd w:val="0"/>
              <w:textAlignment w:val="auto"/>
              <w:rPr>
                <w:rFonts w:ascii="Arial" w:hAnsi="Arial" w:cs="Arial"/>
                <w:color w:val="auto"/>
                <w:sz w:val="18"/>
                <w:szCs w:val="18"/>
                <w:lang w:bidi="ar-SA"/>
              </w:rPr>
            </w:pPr>
            <w:r>
              <w:rPr>
                <w:rFonts w:ascii="Arial" w:hAnsi="Arial" w:cs="Arial"/>
                <w:color w:val="auto"/>
                <w:sz w:val="18"/>
                <w:szCs w:val="18"/>
                <w:lang w:bidi="ar-SA"/>
              </w:rPr>
              <w:t>Prévoir un bouton marche/arrêt pour l’éclairage LED avec voyant lumineux ou bien l’allumage de l’éclairage en même temps que les cuves réfrigérées.</w:t>
            </w:r>
          </w:p>
          <w:p>
            <w:pPr>
              <w:suppressAutoHyphens w:val="0"/>
              <w:autoSpaceDE w:val="0"/>
              <w:autoSpaceDN w:val="0"/>
              <w:adjustRightInd w:val="0"/>
              <w:textAlignment w:val="auto"/>
              <w:rPr>
                <w:rFonts w:ascii="Arial" w:eastAsia="MS Mincho" w:hAnsi="Arial"/>
                <w:sz w:val="18"/>
              </w:rPr>
            </w:pPr>
          </w:p>
        </w:tc>
      </w:tr>
    </w:tbl>
    <w:p>
      <w:pPr>
        <w:tabs>
          <w:tab w:val="left" w:pos="9105"/>
        </w:tabs>
        <w:rPr>
          <w:lang w:eastAsia="fr-FR" w:bidi="ar-SA"/>
        </w:rPr>
      </w:pPr>
    </w:p>
    <w:p>
      <w:pPr>
        <w:tabs>
          <w:tab w:val="left" w:pos="9105"/>
        </w:tabs>
        <w:rPr>
          <w:lang w:eastAsia="fr-FR" w:bidi="ar-SA"/>
        </w:rPr>
      </w:pPr>
    </w:p>
    <w:p>
      <w:pPr>
        <w:tabs>
          <w:tab w:val="left" w:pos="9105"/>
        </w:tabs>
        <w:rPr>
          <w:lang w:eastAsia="fr-FR" w:bidi="ar-SA"/>
        </w:rPr>
      </w:pPr>
    </w:p>
    <w:p>
      <w:pPr>
        <w:tabs>
          <w:tab w:val="left" w:pos="9105"/>
        </w:tabs>
        <w:rPr>
          <w:lang w:eastAsia="fr-FR" w:bidi="ar-SA"/>
        </w:rPr>
      </w:pPr>
      <w:r>
        <w:rPr>
          <w:rFonts w:ascii="Arial" w:hAnsi="Arial"/>
          <w:b/>
          <w:i/>
          <w:noProof/>
          <w:color w:val="800000"/>
          <w:lang w:eastAsia="fr-FR" w:bidi="ar-SA"/>
        </w:rPr>
        <mc:AlternateContent>
          <mc:Choice Requires="wps">
            <w:drawing>
              <wp:anchor distT="0" distB="0" distL="114300" distR="114300" simplePos="0" relativeHeight="251665408" behindDoc="0" locked="0" layoutInCell="0" allowOverlap="1">
                <wp:simplePos x="0" y="0"/>
                <wp:positionH relativeFrom="margin">
                  <wp:posOffset>0</wp:posOffset>
                </wp:positionH>
                <wp:positionV relativeFrom="paragraph">
                  <wp:posOffset>0</wp:posOffset>
                </wp:positionV>
                <wp:extent cx="5271770" cy="731520"/>
                <wp:effectExtent l="0" t="0" r="24130" b="11430"/>
                <wp:wrapNone/>
                <wp:docPr id="3" name="Rectangle à coins arrondi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1770" cy="731520"/>
                        </a:xfrm>
                        <a:prstGeom prst="roundRect">
                          <a:avLst>
                            <a:gd name="adj" fmla="val 16667"/>
                          </a:avLst>
                        </a:prstGeom>
                        <a:solidFill>
                          <a:srgbClr val="FFFFFF"/>
                        </a:solidFill>
                        <a:ln w="9525">
                          <a:solidFill>
                            <a:srgbClr val="000000"/>
                          </a:solidFill>
                          <a:round/>
                          <a:headEnd/>
                          <a:tailEnd/>
                        </a:ln>
                      </wps:spPr>
                      <wps:txbx>
                        <w:txbxContent>
                          <w:p>
                            <w:pPr>
                              <w:jc w:val="center"/>
                              <w:rPr>
                                <w:rFonts w:ascii="Arial" w:hAnsi="Arial" w:cs="Arial"/>
                                <w:b/>
                                <w:i/>
                                <w:color w:val="800000"/>
                                <w:sz w:val="22"/>
                                <w:szCs w:val="22"/>
                              </w:rPr>
                            </w:pPr>
                            <w:r>
                              <w:rPr>
                                <w:rFonts w:ascii="Arial" w:hAnsi="Arial" w:cs="Arial"/>
                                <w:b/>
                                <w:i/>
                                <w:color w:val="800000"/>
                                <w:sz w:val="22"/>
                                <w:szCs w:val="22"/>
                              </w:rPr>
                              <w:t>FT 4 Rampe à plateaux sur mesure</w:t>
                            </w:r>
                          </w:p>
                          <w:p>
                            <w:pPr>
                              <w:jc w:val="center"/>
                              <w:rPr>
                                <w:rFonts w:ascii="Arial" w:hAnsi="Arial" w:cs="Arial"/>
                                <w:sz w:val="22"/>
                                <w:szCs w:val="22"/>
                              </w:rPr>
                            </w:pPr>
                          </w:p>
                          <w:p>
                            <w:pPr>
                              <w:jc w:val="center"/>
                              <w:rPr>
                                <w:rFonts w:ascii="Arial" w:hAnsi="Arial" w:cs="Arial"/>
                                <w:sz w:val="22"/>
                                <w:szCs w:val="22"/>
                              </w:rPr>
                            </w:pPr>
                            <w:r>
                              <w:rPr>
                                <w:rFonts w:ascii="Arial" w:hAnsi="Arial" w:cs="Arial"/>
                                <w:sz w:val="22"/>
                                <w:szCs w:val="22"/>
                              </w:rPr>
                              <w:t>« Repère 4 sur le plan »</w:t>
                            </w:r>
                          </w:p>
                          <w:p>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29" style="position:absolute;margin-left:0;margin-top:0;width:415.1pt;height:57.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" o:allowincell="f">
                <v:textbox>
                  <w:txbxContent>
                    <w:p>
                      <w:pPr>
                        <w:jc w:val="center"/>
                        <w:rPr>
                          <w:rFonts w:ascii="Arial" w:hAnsi="Arial" w:cs="Arial"/>
                          <w:b/>
                          <w:i/>
                          <w:color w:val="800000"/>
                          <w:sz w:val="22"/>
                          <w:szCs w:val="22"/>
                        </w:rPr>
                      </w:pPr>
                      <w:r>
                        <w:rPr>
                          <w:rFonts w:ascii="Arial" w:hAnsi="Arial" w:cs="Arial"/>
                          <w:b/>
                          <w:i/>
                          <w:color w:val="800000"/>
                          <w:sz w:val="22"/>
                          <w:szCs w:val="22"/>
                        </w:rPr>
                        <w:t>FT 4 Rampe à plateaux sur mesure</w:t>
                      </w:r>
                    </w:p>
                    <w:p>
                      <w:pPr>
                        <w:jc w:val="center"/>
                        <w:rPr>
                          <w:rFonts w:ascii="Arial" w:hAnsi="Arial" w:cs="Arial"/>
                          <w:sz w:val="22"/>
                          <w:szCs w:val="22"/>
                        </w:rPr>
                      </w:pPr>
                    </w:p>
                    <w:p>
                      <w:pPr>
                        <w:jc w:val="center"/>
                        <w:rPr>
                          <w:rFonts w:ascii="Arial" w:hAnsi="Arial" w:cs="Arial"/>
                          <w:sz w:val="22"/>
                          <w:szCs w:val="22"/>
                        </w:rPr>
                      </w:pPr>
                      <w:r>
                        <w:rPr>
                          <w:rFonts w:ascii="Arial" w:hAnsi="Arial" w:cs="Arial"/>
                          <w:sz w:val="22"/>
                          <w:szCs w:val="22"/>
                        </w:rPr>
                        <w:t>« Repère 4 sur le plan »</w:t>
                      </w:r>
                    </w:p>
                    <w:p>
                      <w:pPr>
                        <w:jc w:val="center"/>
                      </w:pPr>
                    </w:p>
                  </w:txbxContent>
                </v:textbox>
                <w10:wrap anchorx="margin"/>
              </v:roundrect>
            </w:pict>
          </mc:Fallback>
        </mc:AlternateContent>
      </w:r>
    </w:p>
    <w:p>
      <w:pPr>
        <w:pStyle w:val="Textebrut"/>
        <w:rPr>
          <w:rFonts w:ascii="Arial" w:eastAsia="MS Mincho" w:hAnsi="Arial"/>
          <w:b/>
          <w:i/>
          <w:sz w:val="18"/>
          <w:u w:val="single"/>
        </w:rPr>
      </w:pPr>
    </w:p>
    <w:p>
      <w:pPr>
        <w:pStyle w:val="Textebrut"/>
        <w:rPr>
          <w:rFonts w:ascii="Arial" w:eastAsia="MS Mincho" w:hAnsi="Arial"/>
          <w:b/>
          <w:i/>
          <w:sz w:val="18"/>
          <w:u w:val="single"/>
        </w:rPr>
      </w:pPr>
    </w:p>
    <w:p>
      <w:pPr>
        <w:pStyle w:val="Textebrut"/>
        <w:rPr>
          <w:rFonts w:ascii="Arial" w:eastAsia="MS Mincho" w:hAnsi="Arial"/>
          <w:b/>
          <w:i/>
          <w:sz w:val="18"/>
          <w:u w:val="single"/>
        </w:rPr>
      </w:pPr>
    </w:p>
    <w:p>
      <w:pPr>
        <w:pStyle w:val="Textebrut"/>
        <w:rPr>
          <w:rFonts w:ascii="Arial" w:eastAsia="MS Mincho" w:hAnsi="Arial"/>
          <w:b/>
          <w:i/>
          <w:sz w:val="18"/>
          <w:u w:val="single"/>
        </w:rPr>
      </w:pPr>
    </w:p>
    <w:p>
      <w:pPr>
        <w:pStyle w:val="Textebrut"/>
        <w:rPr>
          <w:rFonts w:ascii="Arial" w:eastAsia="MS Mincho" w:hAnsi="Arial"/>
          <w:b/>
          <w:i/>
          <w:sz w:val="18"/>
          <w:u w:val="single"/>
        </w:rPr>
      </w:pPr>
    </w:p>
    <w:p>
      <w:pPr>
        <w:pStyle w:val="Textebrut"/>
        <w:spacing w:before="120"/>
        <w:rPr>
          <w:rFonts w:ascii="Arial" w:eastAsia="MS Mincho" w:hAnsi="Arial"/>
          <w:b/>
          <w:sz w:val="18"/>
          <w:u w:val="single"/>
        </w:rPr>
      </w:pPr>
      <w:r>
        <w:rPr>
          <w:rFonts w:ascii="Arial" w:eastAsia="MS Mincho" w:hAnsi="Arial"/>
          <w:b/>
          <w:sz w:val="18"/>
          <w:u w:val="single"/>
        </w:rPr>
        <w:t>Quantité : 1</w:t>
      </w:r>
    </w:p>
    <w:p>
      <w:pPr>
        <w:pStyle w:val="Textebrut"/>
        <w:rPr>
          <w:rFonts w:ascii="Arial" w:eastAsia="MS Mincho" w:hAnsi="Arial"/>
          <w:b/>
          <w:i/>
          <w:sz w:val="18"/>
          <w:u w:val="single"/>
        </w:rPr>
      </w:pPr>
    </w:p>
    <w:p>
      <w:pPr>
        <w:pStyle w:val="Textebrut"/>
        <w:rPr>
          <w:rFonts w:ascii="Arial" w:eastAsia="MS Mincho" w:hAnsi="Arial"/>
          <w:b/>
          <w:i/>
          <w:sz w:val="18"/>
          <w:u w:val="single"/>
        </w:rPr>
      </w:pPr>
      <w:r>
        <w:rPr>
          <w:rFonts w:ascii="Arial" w:eastAsia="MS Mincho" w:hAnsi="Arial"/>
          <w:b/>
          <w:i/>
          <w:sz w:val="18"/>
          <w:u w:val="single"/>
        </w:rPr>
        <w:t>Caractéristiques générales :</w:t>
      </w:r>
      <w:r>
        <w:rPr>
          <w:rFonts w:ascii="Arial" w:eastAsia="MS Mincho" w:hAnsi="Arial"/>
          <w:b/>
          <w:i/>
          <w:sz w:val="18"/>
        </w:rPr>
        <w:t xml:space="preserve"> </w:t>
      </w:r>
      <w:r>
        <w:rPr>
          <w:rFonts w:ascii="Arial" w:hAnsi="Arial"/>
          <w:sz w:val="18"/>
        </w:rPr>
        <w:t xml:space="preserve">Les différentes sections du matériel de distribution devront être certifiées conforme à la marque </w:t>
      </w:r>
      <w:r>
        <w:rPr>
          <w:rFonts w:ascii="Arial" w:hAnsi="Arial"/>
          <w:b/>
          <w:sz w:val="18"/>
        </w:rPr>
        <w:t>NF HYGIENE ALIMENTAIRE</w:t>
      </w:r>
    </w:p>
    <w:p>
      <w:pPr>
        <w:rPr>
          <w:rFonts w:ascii="Arial" w:hAnsi="Arial"/>
          <w:sz w:val="18"/>
        </w:rPr>
      </w:pPr>
      <w:r>
        <w:rPr>
          <w:rFonts w:ascii="Arial" w:hAnsi="Arial"/>
          <w:sz w:val="18"/>
        </w:rPr>
        <w:t>L’acier inoxydable utilisé est impérativement de l’acier austénitique au CHROME-NICKEL nuance NS 22S-Norme AFNOR Z 2 CN 18-10, type AISI 304 L.</w:t>
      </w:r>
    </w:p>
    <w:p>
      <w:pPr>
        <w:pStyle w:val="Textebrut"/>
        <w:spacing w:before="120" w:after="120"/>
        <w:rPr>
          <w:rFonts w:eastAsia="MS Mincho"/>
        </w:rPr>
      </w:pPr>
      <w:r>
        <w:rPr>
          <w:rFonts w:ascii="Arial" w:eastAsia="MS Mincho" w:hAnsi="Arial"/>
          <w:b/>
          <w:i/>
          <w:sz w:val="18"/>
          <w:u w:val="single"/>
        </w:rPr>
        <w:t>Caractéristiques particulières :</w:t>
      </w:r>
      <w:r>
        <w:rPr>
          <w:rFonts w:eastAsia="MS Mincho"/>
        </w:rPr>
        <w:tab/>
      </w:r>
    </w:p>
    <w:tbl>
      <w:tblPr>
        <w:tblW w:w="94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406"/>
      </w:tblGrid>
      <w:tr>
        <w:trPr>
          <w:cantSplit/>
          <w:trHeight w:val="459"/>
        </w:trPr>
        <w:tc>
          <w:tcPr>
            <w:tcW w:w="9406" w:type="dxa"/>
            <w:shd w:val="pct50" w:color="FFFF00" w:fill="auto"/>
          </w:tcPr>
          <w:p>
            <w:pPr>
              <w:suppressAutoHyphens w:val="0"/>
              <w:autoSpaceDE w:val="0"/>
              <w:autoSpaceDN w:val="0"/>
              <w:adjustRightInd w:val="0"/>
              <w:textAlignment w:val="auto"/>
              <w:rPr>
                <w:rFonts w:ascii="Arial" w:hAnsi="Arial" w:cs="Arial"/>
                <w:color w:val="auto"/>
                <w:sz w:val="18"/>
                <w:szCs w:val="18"/>
                <w:lang w:bidi="ar-SA"/>
              </w:rPr>
            </w:pPr>
            <w:r>
              <w:rPr>
                <w:rFonts w:ascii="Arial" w:hAnsi="Arial" w:cs="Arial"/>
                <w:color w:val="auto"/>
                <w:sz w:val="18"/>
                <w:szCs w:val="18"/>
                <w:lang w:bidi="ar-SA"/>
              </w:rPr>
              <w:t>Voir plan annexe 2 du CCTP</w:t>
            </w:r>
          </w:p>
          <w:p>
            <w:pPr>
              <w:suppressAutoHyphens w:val="0"/>
              <w:autoSpaceDE w:val="0"/>
              <w:autoSpaceDN w:val="0"/>
              <w:adjustRightInd w:val="0"/>
              <w:textAlignment w:val="auto"/>
              <w:rPr>
                <w:rFonts w:ascii="Arial" w:hAnsi="Arial" w:cs="Arial"/>
                <w:color w:val="auto"/>
                <w:sz w:val="18"/>
                <w:szCs w:val="18"/>
                <w:lang w:bidi="ar-SA"/>
              </w:rPr>
            </w:pPr>
            <w:r>
              <w:rPr>
                <w:rFonts w:ascii="Arial" w:hAnsi="Arial" w:cs="Arial"/>
                <w:color w:val="auto"/>
                <w:sz w:val="18"/>
                <w:szCs w:val="18"/>
                <w:lang w:bidi="ar-SA"/>
              </w:rPr>
              <w:t>Dimensions indicatives : longueur 237 cm.</w:t>
            </w:r>
          </w:p>
          <w:p>
            <w:pPr>
              <w:suppressAutoHyphens w:val="0"/>
              <w:autoSpaceDE w:val="0"/>
              <w:autoSpaceDN w:val="0"/>
              <w:adjustRightInd w:val="0"/>
              <w:textAlignment w:val="auto"/>
              <w:rPr>
                <w:rFonts w:ascii="Arial" w:hAnsi="Arial" w:cs="Arial"/>
                <w:color w:val="auto"/>
                <w:sz w:val="18"/>
                <w:szCs w:val="18"/>
                <w:lang w:bidi="ar-SA"/>
              </w:rPr>
            </w:pPr>
            <w:r>
              <w:rPr>
                <w:rFonts w:ascii="Arial" w:hAnsi="Arial" w:cs="Arial"/>
                <w:color w:val="auto"/>
                <w:sz w:val="18"/>
                <w:szCs w:val="18"/>
                <w:lang w:bidi="ar-SA"/>
              </w:rPr>
              <w:t>3 Tubes inox de fortes section posés sur deux équerres inox fixées sur l’ossature du meuble existant. L’ensemble identique ou proche de l’aspect de la rampe déjà existante sur le meuble plat cuisinés.</w:t>
            </w:r>
          </w:p>
          <w:p>
            <w:pPr>
              <w:suppressAutoHyphens w:val="0"/>
              <w:autoSpaceDE w:val="0"/>
              <w:autoSpaceDN w:val="0"/>
              <w:adjustRightInd w:val="0"/>
              <w:textAlignment w:val="auto"/>
              <w:rPr>
                <w:rFonts w:ascii="Arial" w:eastAsia="MS Mincho" w:hAnsi="Arial"/>
                <w:sz w:val="18"/>
              </w:rPr>
            </w:pPr>
          </w:p>
        </w:tc>
      </w:tr>
    </w:tbl>
    <w:p>
      <w:pPr>
        <w:tabs>
          <w:tab w:val="left" w:pos="9105"/>
        </w:tabs>
        <w:rPr>
          <w:lang w:eastAsia="fr-FR" w:bidi="ar-SA"/>
        </w:rPr>
      </w:pPr>
    </w:p>
    <w:p>
      <w:pPr>
        <w:rPr>
          <w:lang w:eastAsia="fr-FR" w:bidi="ar-SA"/>
        </w:rPr>
      </w:pPr>
      <w:r>
        <w:rPr>
          <w:rFonts w:ascii="Arial" w:hAnsi="Arial"/>
          <w:b/>
          <w:i/>
          <w:noProof/>
          <w:color w:val="800000"/>
          <w:lang w:eastAsia="fr-FR" w:bidi="ar-SA"/>
        </w:rPr>
        <mc:AlternateContent>
          <mc:Choice Requires="wps">
            <w:drawing>
              <wp:anchor distT="0" distB="0" distL="114300" distR="114300" simplePos="0" relativeHeight="251671552" behindDoc="0" locked="0" layoutInCell="0" allowOverlap="1">
                <wp:simplePos x="0" y="0"/>
                <wp:positionH relativeFrom="page">
                  <wp:posOffset>1129085</wp:posOffset>
                </wp:positionH>
                <wp:positionV relativeFrom="paragraph">
                  <wp:posOffset>149335</wp:posOffset>
                </wp:positionV>
                <wp:extent cx="5271770" cy="699715"/>
                <wp:effectExtent l="0" t="0" r="24130" b="24765"/>
                <wp:wrapNone/>
                <wp:docPr id="82" name="Rectangle à coins arrondis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1770" cy="699715"/>
                        </a:xfrm>
                        <a:prstGeom prst="roundRect">
                          <a:avLst>
                            <a:gd name="adj" fmla="val 16667"/>
                          </a:avLst>
                        </a:prstGeom>
                        <a:solidFill>
                          <a:srgbClr val="FFFFFF"/>
                        </a:solidFill>
                        <a:ln w="9525">
                          <a:solidFill>
                            <a:srgbClr val="000000"/>
                          </a:solidFill>
                          <a:round/>
                          <a:headEnd/>
                          <a:tailEnd/>
                        </a:ln>
                      </wps:spPr>
                      <wps:txbx>
                        <w:txbxContent>
                          <w:p>
                            <w:pPr>
                              <w:jc w:val="center"/>
                              <w:rPr>
                                <w:rFonts w:ascii="Arial" w:hAnsi="Arial" w:cs="Arial"/>
                                <w:b/>
                                <w:i/>
                                <w:color w:val="800000"/>
                                <w:sz w:val="22"/>
                                <w:szCs w:val="22"/>
                              </w:rPr>
                            </w:pPr>
                            <w:r>
                              <w:rPr>
                                <w:rFonts w:ascii="Arial" w:hAnsi="Arial" w:cs="Arial"/>
                                <w:b/>
                                <w:i/>
                                <w:color w:val="800000"/>
                                <w:sz w:val="22"/>
                                <w:szCs w:val="22"/>
                              </w:rPr>
                              <w:t>FT 5 Navette froide mobile</w:t>
                            </w:r>
                          </w:p>
                          <w:p>
                            <w:pPr>
                              <w:jc w:val="center"/>
                              <w:rPr>
                                <w:rFonts w:ascii="Arial" w:hAnsi="Arial" w:cs="Arial"/>
                                <w:sz w:val="22"/>
                                <w:szCs w:val="22"/>
                              </w:rPr>
                            </w:pPr>
                          </w:p>
                          <w:p>
                            <w:pPr>
                              <w:jc w:val="center"/>
                              <w:rPr>
                                <w:rFonts w:ascii="Arial" w:hAnsi="Arial" w:cs="Arial"/>
                                <w:sz w:val="22"/>
                                <w:szCs w:val="22"/>
                              </w:rPr>
                            </w:pPr>
                            <w:r>
                              <w:rPr>
                                <w:rFonts w:ascii="Arial" w:hAnsi="Arial" w:cs="Arial"/>
                                <w:sz w:val="22"/>
                                <w:szCs w:val="22"/>
                              </w:rPr>
                              <w:t>« Repère 5 sur le plan »</w:t>
                            </w:r>
                          </w:p>
                          <w:p>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82" o:spid="_x0000_s1030" style="position:absolute;margin-left:88.9pt;margin-top:11.75pt;width:415.1pt;height:55.1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" o:allowincell="f">
                <v:textbox>
                  <w:txbxContent>
                    <w:p>
                      <w:pPr>
                        <w:jc w:val="center"/>
                        <w:rPr>
                          <w:rFonts w:ascii="Arial" w:hAnsi="Arial" w:cs="Arial"/>
                          <w:b/>
                          <w:i/>
                          <w:color w:val="800000"/>
                          <w:sz w:val="22"/>
                          <w:szCs w:val="22"/>
                        </w:rPr>
                      </w:pPr>
                      <w:r>
                        <w:rPr>
                          <w:rFonts w:ascii="Arial" w:hAnsi="Arial" w:cs="Arial"/>
                          <w:b/>
                          <w:i/>
                          <w:color w:val="800000"/>
                          <w:sz w:val="22"/>
                          <w:szCs w:val="22"/>
                        </w:rPr>
                        <w:t xml:space="preserve">FT </w:t>
                      </w:r>
                      <w:r>
                        <w:rPr>
                          <w:rFonts w:ascii="Arial" w:hAnsi="Arial" w:cs="Arial"/>
                          <w:b/>
                          <w:i/>
                          <w:color w:val="800000"/>
                          <w:sz w:val="22"/>
                          <w:szCs w:val="22"/>
                        </w:rPr>
                        <w:t>5</w:t>
                      </w:r>
                      <w:r>
                        <w:rPr>
                          <w:rFonts w:ascii="Arial" w:hAnsi="Arial" w:cs="Arial"/>
                          <w:b/>
                          <w:i/>
                          <w:color w:val="800000"/>
                          <w:sz w:val="22"/>
                          <w:szCs w:val="22"/>
                        </w:rPr>
                        <w:t xml:space="preserve"> </w:t>
                      </w:r>
                      <w:r>
                        <w:rPr>
                          <w:rFonts w:ascii="Arial" w:hAnsi="Arial" w:cs="Arial"/>
                          <w:b/>
                          <w:i/>
                          <w:color w:val="800000"/>
                          <w:sz w:val="22"/>
                          <w:szCs w:val="22"/>
                        </w:rPr>
                        <w:t>Navette froide mobile</w:t>
                      </w:r>
                    </w:p>
                    <w:p>
                      <w:pPr>
                        <w:jc w:val="center"/>
                        <w:rPr>
                          <w:rFonts w:ascii="Arial" w:hAnsi="Arial" w:cs="Arial"/>
                          <w:sz w:val="22"/>
                          <w:szCs w:val="22"/>
                        </w:rPr>
                      </w:pPr>
                    </w:p>
                    <w:p>
                      <w:pPr>
                        <w:jc w:val="center"/>
                        <w:rPr>
                          <w:rFonts w:ascii="Arial" w:hAnsi="Arial" w:cs="Arial"/>
                          <w:sz w:val="22"/>
                          <w:szCs w:val="22"/>
                        </w:rPr>
                      </w:pPr>
                      <w:r>
                        <w:rPr>
                          <w:rFonts w:ascii="Arial" w:hAnsi="Arial" w:cs="Arial"/>
                          <w:sz w:val="22"/>
                          <w:szCs w:val="22"/>
                        </w:rPr>
                        <w:t xml:space="preserve">« Repère </w:t>
                      </w:r>
                      <w:r>
                        <w:rPr>
                          <w:rFonts w:ascii="Arial" w:hAnsi="Arial" w:cs="Arial"/>
                          <w:sz w:val="22"/>
                          <w:szCs w:val="22"/>
                        </w:rPr>
                        <w:t>5</w:t>
                      </w:r>
                      <w:r>
                        <w:rPr>
                          <w:rFonts w:ascii="Arial" w:hAnsi="Arial" w:cs="Arial"/>
                          <w:sz w:val="22"/>
                          <w:szCs w:val="22"/>
                        </w:rPr>
                        <w:t xml:space="preserve"> sur le plan »</w:t>
                      </w:r>
                    </w:p>
                    <w:p>
                      <w:pPr>
                        <w:jc w:val="center"/>
                      </w:pPr>
                    </w:p>
                  </w:txbxContent>
                </v:textbox>
                <w10:wrap anchorx="page"/>
              </v:roundrect>
            </w:pict>
          </mc:Fallback>
        </mc:AlternateContent>
      </w:r>
    </w:p>
    <w:p>
      <w:pPr>
        <w:rPr>
          <w:lang w:eastAsia="fr-FR" w:bidi="ar-SA"/>
        </w:rPr>
      </w:pPr>
    </w:p>
    <w:p>
      <w:pPr>
        <w:rPr>
          <w:lang w:eastAsia="fr-FR" w:bidi="ar-SA"/>
        </w:rPr>
      </w:pPr>
    </w:p>
    <w:p>
      <w:pPr>
        <w:rPr>
          <w:lang w:eastAsia="fr-FR" w:bidi="ar-SA"/>
        </w:rPr>
      </w:pPr>
    </w:p>
    <w:p>
      <w:pPr>
        <w:rPr>
          <w:lang w:eastAsia="fr-FR" w:bidi="ar-SA"/>
        </w:rPr>
      </w:pPr>
    </w:p>
    <w:p>
      <w:pPr>
        <w:rPr>
          <w:lang w:eastAsia="fr-FR" w:bidi="ar-SA"/>
        </w:rPr>
      </w:pPr>
    </w:p>
    <w:p>
      <w:pPr>
        <w:pStyle w:val="Textebrut"/>
        <w:spacing w:before="120"/>
        <w:rPr>
          <w:rFonts w:ascii="Arial" w:eastAsia="MS Mincho" w:hAnsi="Arial"/>
          <w:b/>
          <w:sz w:val="18"/>
          <w:u w:val="single"/>
        </w:rPr>
      </w:pPr>
      <w:r>
        <w:rPr>
          <w:rFonts w:ascii="Arial" w:eastAsia="MS Mincho" w:hAnsi="Arial"/>
          <w:b/>
          <w:sz w:val="18"/>
          <w:u w:val="single"/>
        </w:rPr>
        <w:t>Quantité : 1</w:t>
      </w:r>
    </w:p>
    <w:p>
      <w:pPr>
        <w:suppressAutoHyphens w:val="0"/>
        <w:spacing w:before="100" w:beforeAutospacing="1"/>
        <w:textAlignment w:val="auto"/>
        <w:rPr>
          <w:rFonts w:ascii="Arial" w:eastAsia="Times New Roman" w:hAnsi="Arial" w:cs="Arial"/>
          <w:b/>
          <w:bCs/>
          <w:i/>
          <w:iCs/>
          <w:color w:val="000000"/>
          <w:sz w:val="18"/>
          <w:szCs w:val="18"/>
          <w:u w:val="single"/>
          <w:lang w:eastAsia="fr-FR" w:bidi="ar-SA"/>
        </w:rPr>
      </w:pPr>
      <w:r>
        <w:rPr>
          <w:rFonts w:ascii="Arial" w:eastAsia="Times New Roman" w:hAnsi="Arial" w:cs="Arial"/>
          <w:b/>
          <w:bCs/>
          <w:i/>
          <w:iCs/>
          <w:color w:val="000000"/>
          <w:sz w:val="18"/>
          <w:szCs w:val="18"/>
          <w:u w:val="single"/>
          <w:lang w:eastAsia="fr-FR" w:bidi="ar-SA"/>
        </w:rPr>
        <w:t>Caractéristiques générales :</w:t>
      </w:r>
    </w:p>
    <w:p>
      <w:pPr>
        <w:pStyle w:val="Textebrut"/>
        <w:rPr>
          <w:rFonts w:ascii="Arial" w:eastAsia="MS Mincho" w:hAnsi="Arial"/>
          <w:sz w:val="18"/>
        </w:rPr>
      </w:pPr>
      <w:r>
        <w:rPr>
          <w:rFonts w:ascii="Arial" w:eastAsia="MS Mincho" w:hAnsi="Arial"/>
          <w:sz w:val="18"/>
        </w:rPr>
        <w:t>La construction sera en acier inoxydable 18-10. L’isolation par mousse polyuréthane d’épaisseur 60 mm minimum.</w:t>
      </w:r>
    </w:p>
    <w:p>
      <w:pPr>
        <w:pStyle w:val="Textebrut"/>
        <w:rPr>
          <w:rFonts w:ascii="Arial" w:eastAsia="MS Mincho" w:hAnsi="Arial"/>
          <w:sz w:val="18"/>
        </w:rPr>
      </w:pPr>
      <w:r>
        <w:rPr>
          <w:rFonts w:ascii="Arial" w:eastAsia="MS Mincho" w:hAnsi="Arial"/>
          <w:sz w:val="18"/>
        </w:rPr>
        <w:t>Le groupe frigorifique sera situé en partie basse.</w:t>
      </w:r>
    </w:p>
    <w:p>
      <w:pPr>
        <w:pStyle w:val="Textebrut"/>
        <w:rPr>
          <w:rFonts w:ascii="Arial" w:eastAsia="MS Mincho" w:hAnsi="Arial"/>
          <w:b/>
          <w:sz w:val="18"/>
        </w:rPr>
      </w:pPr>
      <w:r>
        <w:rPr>
          <w:rFonts w:ascii="Arial" w:eastAsia="MS Mincho" w:hAnsi="Arial"/>
          <w:b/>
          <w:sz w:val="18"/>
        </w:rPr>
        <w:t>Le fluide frigorigène devra avoir un GWP &lt; ou = à 150.</w:t>
      </w:r>
    </w:p>
    <w:p>
      <w:pPr>
        <w:pStyle w:val="Textebrut"/>
        <w:rPr>
          <w:rFonts w:ascii="Arial" w:eastAsia="MS Mincho" w:hAnsi="Arial"/>
          <w:sz w:val="18"/>
        </w:rPr>
      </w:pPr>
      <w:r>
        <w:rPr>
          <w:rFonts w:ascii="Arial" w:eastAsia="MS Mincho" w:hAnsi="Arial"/>
          <w:sz w:val="18"/>
        </w:rPr>
        <w:t>L’étuve sera équipée de glissières embouties.</w:t>
      </w:r>
    </w:p>
    <w:p>
      <w:pPr>
        <w:pStyle w:val="Textebrut"/>
        <w:rPr>
          <w:rFonts w:ascii="Arial" w:eastAsia="MS Mincho" w:hAnsi="Arial"/>
          <w:sz w:val="18"/>
        </w:rPr>
      </w:pPr>
      <w:r>
        <w:rPr>
          <w:rFonts w:ascii="Arial" w:eastAsia="MS Mincho" w:hAnsi="Arial"/>
          <w:sz w:val="18"/>
        </w:rPr>
        <w:t>La mobilité sera assurée par 4 roulettes pivotantes de diamètre 125 mm chapes inox dont 2 seront dotées de freins.</w:t>
      </w:r>
    </w:p>
    <w:p>
      <w:pPr>
        <w:pStyle w:val="Textebrut"/>
        <w:rPr>
          <w:rFonts w:ascii="Arial" w:eastAsia="MS Mincho" w:hAnsi="Arial"/>
          <w:sz w:val="18"/>
        </w:rPr>
      </w:pPr>
      <w:r>
        <w:rPr>
          <w:rFonts w:ascii="Arial" w:eastAsia="MS Mincho" w:hAnsi="Arial"/>
          <w:sz w:val="18"/>
        </w:rPr>
        <w:t>Poignées de manutention intégrées.</w:t>
      </w:r>
    </w:p>
    <w:p>
      <w:pPr>
        <w:suppressAutoHyphens w:val="0"/>
        <w:spacing w:before="120"/>
        <w:textAlignment w:val="auto"/>
        <w:rPr>
          <w:rFonts w:ascii="Arial" w:eastAsia="Times New Roman" w:hAnsi="Arial" w:cs="Arial"/>
          <w:i/>
          <w:iCs/>
          <w:color w:val="000000"/>
          <w:sz w:val="14"/>
          <w:szCs w:val="14"/>
          <w:lang w:eastAsia="fr-FR" w:bidi="ar-SA"/>
        </w:rPr>
      </w:pPr>
      <w:r>
        <w:rPr>
          <w:rFonts w:ascii="Arial" w:eastAsia="Times New Roman" w:hAnsi="Arial" w:cs="Arial"/>
          <w:b/>
          <w:bCs/>
          <w:i/>
          <w:iCs/>
          <w:color w:val="000000"/>
          <w:sz w:val="18"/>
          <w:szCs w:val="18"/>
          <w:u w:val="single"/>
          <w:lang w:eastAsia="fr-FR" w:bidi="ar-SA"/>
        </w:rPr>
        <w:t>Caractéristiques particulières :</w:t>
      </w:r>
      <w:r>
        <w:rPr>
          <w:rFonts w:ascii="Arial" w:eastAsia="Times New Roman" w:hAnsi="Arial" w:cs="Arial"/>
          <w:i/>
          <w:iCs/>
          <w:color w:val="000000"/>
          <w:sz w:val="14"/>
          <w:szCs w:val="14"/>
          <w:lang w:eastAsia="fr-FR" w:bidi="ar-SA"/>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406"/>
      </w:tblGrid>
      <w:tr>
        <w:trPr>
          <w:cantSplit/>
          <w:trHeight w:val="978"/>
        </w:trPr>
        <w:tc>
          <w:tcPr>
            <w:tcW w:w="9406" w:type="dxa"/>
            <w:shd w:val="pct50" w:color="FFFF00" w:fill="auto"/>
          </w:tcPr>
          <w:p>
            <w:pPr>
              <w:framePr w:hSpace="141" w:wrap="around" w:vAnchor="text" w:hAnchor="margin" w:y="175"/>
              <w:suppressAutoHyphens w:val="0"/>
              <w:textAlignment w:val="auto"/>
              <w:rPr>
                <w:rFonts w:ascii="Arial" w:eastAsia="Times New Roman" w:hAnsi="Arial" w:cs="Arial"/>
                <w:i/>
                <w:iCs/>
                <w:color w:val="000000"/>
                <w:sz w:val="18"/>
                <w:szCs w:val="18"/>
                <w:lang w:eastAsia="fr-FR" w:bidi="ar-SA"/>
              </w:rPr>
            </w:pPr>
            <w:r>
              <w:rPr>
                <w:rFonts w:ascii="Arial" w:eastAsia="Times New Roman" w:hAnsi="Arial" w:cs="Arial"/>
                <w:i/>
                <w:iCs/>
                <w:color w:val="000000"/>
                <w:sz w:val="18"/>
                <w:szCs w:val="18"/>
                <w:u w:val="single"/>
                <w:lang w:eastAsia="fr-FR" w:bidi="ar-SA"/>
              </w:rPr>
              <w:t>Dimensions indicatives</w:t>
            </w:r>
            <w:r>
              <w:rPr>
                <w:rFonts w:ascii="Arial" w:eastAsia="Times New Roman" w:hAnsi="Arial" w:cs="Arial"/>
                <w:i/>
                <w:iCs/>
                <w:color w:val="000000"/>
                <w:sz w:val="18"/>
                <w:szCs w:val="18"/>
                <w:lang w:eastAsia="fr-FR" w:bidi="ar-SA"/>
              </w:rPr>
              <w:t xml:space="preserve"> : L 585 x P 911 x 1575 mm – Entrée 325mm</w:t>
            </w:r>
            <w:r>
              <w:rPr>
                <w:rFonts w:ascii="Arial" w:eastAsia="Times New Roman" w:hAnsi="Arial" w:cs="Arial"/>
                <w:i/>
                <w:iCs/>
                <w:color w:val="000000"/>
                <w:sz w:val="18"/>
                <w:szCs w:val="18"/>
                <w:lang w:eastAsia="fr-FR" w:bidi="ar-SA"/>
              </w:rPr>
              <w:br/>
            </w:r>
            <w:r>
              <w:rPr>
                <w:rFonts w:ascii="Arial" w:eastAsia="Times New Roman" w:hAnsi="Arial" w:cs="Arial"/>
                <w:i/>
                <w:iCs/>
                <w:color w:val="000000"/>
                <w:sz w:val="18"/>
                <w:szCs w:val="18"/>
                <w:u w:val="single"/>
                <w:lang w:eastAsia="fr-FR" w:bidi="ar-SA"/>
              </w:rPr>
              <w:t xml:space="preserve">Capacité : </w:t>
            </w:r>
            <w:r>
              <w:rPr>
                <w:rFonts w:ascii="Arial" w:eastAsia="Times New Roman" w:hAnsi="Arial" w:cs="Arial"/>
                <w:i/>
                <w:iCs/>
                <w:color w:val="000000"/>
                <w:sz w:val="18"/>
                <w:szCs w:val="18"/>
                <w:lang w:eastAsia="fr-FR" w:bidi="ar-SA"/>
              </w:rPr>
              <w:t>14 bacs GN 1/1 hauteur 65mm avec un espacement d’environ 71mm entre les glissières</w:t>
            </w:r>
          </w:p>
          <w:p>
            <w:pPr>
              <w:framePr w:hSpace="141" w:wrap="around" w:vAnchor="text" w:hAnchor="margin" w:y="175"/>
              <w:suppressAutoHyphens w:val="0"/>
              <w:textAlignment w:val="auto"/>
              <w:rPr>
                <w:rFonts w:ascii="Arial" w:eastAsia="Times New Roman" w:hAnsi="Arial" w:cs="Arial"/>
                <w:i/>
                <w:iCs/>
                <w:color w:val="000000"/>
                <w:sz w:val="18"/>
                <w:szCs w:val="18"/>
                <w:lang w:eastAsia="fr-FR" w:bidi="ar-SA"/>
              </w:rPr>
            </w:pPr>
            <w:r>
              <w:rPr>
                <w:rFonts w:ascii="Arial" w:eastAsia="Times New Roman" w:hAnsi="Arial" w:cs="Arial"/>
                <w:i/>
                <w:iCs/>
                <w:color w:val="000000"/>
                <w:sz w:val="18"/>
                <w:szCs w:val="18"/>
                <w:lang w:eastAsia="fr-FR" w:bidi="ar-SA"/>
              </w:rPr>
              <w:t>Ouverture de la porte à 180°</w:t>
            </w:r>
          </w:p>
          <w:p>
            <w:pPr>
              <w:pStyle w:val="Textebrut"/>
              <w:framePr w:hSpace="141" w:wrap="around" w:vAnchor="text" w:hAnchor="margin" w:y="175"/>
              <w:rPr>
                <w:rFonts w:ascii="Arial" w:eastAsia="MS Mincho" w:hAnsi="Arial"/>
                <w:b/>
                <w:sz w:val="18"/>
              </w:rPr>
            </w:pPr>
            <w:r>
              <w:rPr>
                <w:rFonts w:ascii="Arial" w:hAnsi="Arial" w:cs="Arial"/>
                <w:i/>
                <w:iCs/>
                <w:color w:val="000000"/>
                <w:sz w:val="18"/>
                <w:szCs w:val="18"/>
              </w:rPr>
              <w:t>Thermomètre extérieur de lecture de température</w:t>
            </w:r>
          </w:p>
        </w:tc>
      </w:tr>
    </w:tbl>
    <w:p>
      <w:pPr>
        <w:pStyle w:val="Textebrut"/>
        <w:rPr>
          <w:rFonts w:eastAsia="MS Mincho"/>
        </w:rPr>
      </w:pPr>
    </w:p>
    <w:p>
      <w:pPr>
        <w:tabs>
          <w:tab w:val="left" w:pos="9105"/>
        </w:tabs>
        <w:rPr>
          <w:lang w:eastAsia="fr-FR" w:bidi="ar-SA"/>
        </w:rPr>
      </w:pPr>
    </w:p>
    <w:p>
      <w:pPr>
        <w:tabs>
          <w:tab w:val="left" w:pos="9105"/>
        </w:tabs>
        <w:rPr>
          <w:lang w:eastAsia="fr-FR" w:bidi="ar-SA"/>
        </w:rPr>
      </w:pPr>
    </w:p>
    <w:p>
      <w:pPr>
        <w:tabs>
          <w:tab w:val="left" w:pos="9105"/>
        </w:tabs>
        <w:rPr>
          <w:lang w:eastAsia="fr-FR" w:bidi="ar-SA"/>
        </w:rPr>
      </w:pPr>
    </w:p>
    <w:p>
      <w:pPr>
        <w:rPr>
          <w:lang w:eastAsia="fr-FR" w:bidi="ar-SA"/>
        </w:rPr>
      </w:pPr>
      <w:r>
        <w:rPr>
          <w:rFonts w:ascii="Arial" w:hAnsi="Arial"/>
          <w:b/>
          <w:i/>
          <w:noProof/>
          <w:color w:val="800000"/>
          <w:lang w:eastAsia="fr-FR" w:bidi="ar-SA"/>
        </w:rPr>
        <mc:AlternateContent>
          <mc:Choice Requires="wps">
            <w:drawing>
              <wp:anchor distT="0" distB="0" distL="114300" distR="114300" simplePos="0" relativeHeight="251673600" behindDoc="0" locked="0" layoutInCell="0" allowOverlap="1">
                <wp:simplePos x="0" y="0"/>
                <wp:positionH relativeFrom="page">
                  <wp:posOffset>1129085</wp:posOffset>
                </wp:positionH>
                <wp:positionV relativeFrom="paragraph">
                  <wp:posOffset>149335</wp:posOffset>
                </wp:positionV>
                <wp:extent cx="5271770" cy="699715"/>
                <wp:effectExtent l="0" t="0" r="24130" b="24765"/>
                <wp:wrapNone/>
                <wp:docPr id="6" name="Rectangle à coins arrondis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1770" cy="699715"/>
                        </a:xfrm>
                        <a:prstGeom prst="roundRect">
                          <a:avLst>
                            <a:gd name="adj" fmla="val 16667"/>
                          </a:avLst>
                        </a:prstGeom>
                        <a:solidFill>
                          <a:srgbClr val="FFFFFF"/>
                        </a:solidFill>
                        <a:ln w="9525">
                          <a:solidFill>
                            <a:srgbClr val="000000"/>
                          </a:solidFill>
                          <a:round/>
                          <a:headEnd/>
                          <a:tailEnd/>
                        </a:ln>
                      </wps:spPr>
                      <wps:txbx>
                        <w:txbxContent>
                          <w:p>
                            <w:pPr>
                              <w:jc w:val="center"/>
                              <w:rPr>
                                <w:rFonts w:ascii="Arial" w:hAnsi="Arial" w:cs="Arial"/>
                                <w:b/>
                                <w:i/>
                                <w:color w:val="800000"/>
                                <w:sz w:val="22"/>
                                <w:szCs w:val="22"/>
                              </w:rPr>
                            </w:pPr>
                            <w:r>
                              <w:rPr>
                                <w:rFonts w:ascii="Arial" w:hAnsi="Arial" w:cs="Arial"/>
                                <w:b/>
                                <w:i/>
                                <w:color w:val="800000"/>
                                <w:sz w:val="22"/>
                                <w:szCs w:val="22"/>
                              </w:rPr>
                              <w:t>FT 6 Armoire froide positive GN 2/1 à chariot</w:t>
                            </w:r>
                          </w:p>
                          <w:p>
                            <w:pPr>
                              <w:jc w:val="center"/>
                              <w:rPr>
                                <w:rFonts w:ascii="Arial" w:hAnsi="Arial" w:cs="Arial"/>
                                <w:sz w:val="22"/>
                                <w:szCs w:val="22"/>
                              </w:rPr>
                            </w:pPr>
                          </w:p>
                          <w:p>
                            <w:pPr>
                              <w:jc w:val="center"/>
                              <w:rPr>
                                <w:rFonts w:ascii="Arial" w:hAnsi="Arial" w:cs="Arial"/>
                                <w:sz w:val="22"/>
                                <w:szCs w:val="22"/>
                              </w:rPr>
                            </w:pPr>
                            <w:r>
                              <w:rPr>
                                <w:rFonts w:ascii="Arial" w:hAnsi="Arial" w:cs="Arial"/>
                                <w:sz w:val="22"/>
                                <w:szCs w:val="22"/>
                              </w:rPr>
                              <w:t>« Repère 6 sur le plan »</w:t>
                            </w:r>
                          </w:p>
                          <w:p>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31" style="position:absolute;margin-left:88.9pt;margin-top:11.75pt;width:415.1pt;height:55.1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" o:allowincell="f">
                <v:textbox>
                  <w:txbxContent>
                    <w:p>
                      <w:pPr>
                        <w:jc w:val="center"/>
                        <w:rPr>
                          <w:rFonts w:ascii="Arial" w:hAnsi="Arial" w:cs="Arial"/>
                          <w:b/>
                          <w:i/>
                          <w:color w:val="800000"/>
                          <w:sz w:val="22"/>
                          <w:szCs w:val="22"/>
                        </w:rPr>
                      </w:pPr>
                      <w:r>
                        <w:rPr>
                          <w:rFonts w:ascii="Arial" w:hAnsi="Arial" w:cs="Arial"/>
                          <w:b/>
                          <w:i/>
                          <w:color w:val="800000"/>
                          <w:sz w:val="22"/>
                          <w:szCs w:val="22"/>
                        </w:rPr>
                        <w:t xml:space="preserve">FT </w:t>
                      </w:r>
                      <w:r>
                        <w:rPr>
                          <w:rFonts w:ascii="Arial" w:hAnsi="Arial" w:cs="Arial"/>
                          <w:b/>
                          <w:i/>
                          <w:color w:val="800000"/>
                          <w:sz w:val="22"/>
                          <w:szCs w:val="22"/>
                        </w:rPr>
                        <w:t>6</w:t>
                      </w:r>
                      <w:r>
                        <w:rPr>
                          <w:rFonts w:ascii="Arial" w:hAnsi="Arial" w:cs="Arial"/>
                          <w:b/>
                          <w:i/>
                          <w:color w:val="800000"/>
                          <w:sz w:val="22"/>
                          <w:szCs w:val="22"/>
                        </w:rPr>
                        <w:t xml:space="preserve"> </w:t>
                      </w:r>
                      <w:r>
                        <w:rPr>
                          <w:rFonts w:ascii="Arial" w:hAnsi="Arial" w:cs="Arial"/>
                          <w:b/>
                          <w:i/>
                          <w:color w:val="800000"/>
                          <w:sz w:val="22"/>
                          <w:szCs w:val="22"/>
                        </w:rPr>
                        <w:t>Armoire froide positive GN 2/1 à chariot</w:t>
                      </w:r>
                    </w:p>
                    <w:p>
                      <w:pPr>
                        <w:jc w:val="center"/>
                        <w:rPr>
                          <w:rFonts w:ascii="Arial" w:hAnsi="Arial" w:cs="Arial"/>
                          <w:sz w:val="22"/>
                          <w:szCs w:val="22"/>
                        </w:rPr>
                      </w:pPr>
                    </w:p>
                    <w:p>
                      <w:pPr>
                        <w:jc w:val="center"/>
                        <w:rPr>
                          <w:rFonts w:ascii="Arial" w:hAnsi="Arial" w:cs="Arial"/>
                          <w:sz w:val="22"/>
                          <w:szCs w:val="22"/>
                        </w:rPr>
                      </w:pPr>
                      <w:r>
                        <w:rPr>
                          <w:rFonts w:ascii="Arial" w:hAnsi="Arial" w:cs="Arial"/>
                          <w:sz w:val="22"/>
                          <w:szCs w:val="22"/>
                        </w:rPr>
                        <w:t xml:space="preserve">« Repère </w:t>
                      </w:r>
                      <w:r>
                        <w:rPr>
                          <w:rFonts w:ascii="Arial" w:hAnsi="Arial" w:cs="Arial"/>
                          <w:sz w:val="22"/>
                          <w:szCs w:val="22"/>
                        </w:rPr>
                        <w:t>6</w:t>
                      </w:r>
                      <w:r>
                        <w:rPr>
                          <w:rFonts w:ascii="Arial" w:hAnsi="Arial" w:cs="Arial"/>
                          <w:sz w:val="22"/>
                          <w:szCs w:val="22"/>
                        </w:rPr>
                        <w:t xml:space="preserve"> sur le plan »</w:t>
                      </w:r>
                    </w:p>
                    <w:p>
                      <w:pPr>
                        <w:jc w:val="center"/>
                      </w:pPr>
                    </w:p>
                  </w:txbxContent>
                </v:textbox>
                <w10:wrap anchorx="page"/>
              </v:roundrect>
            </w:pict>
          </mc:Fallback>
        </mc:AlternateContent>
      </w:r>
    </w:p>
    <w:p>
      <w:pPr>
        <w:rPr>
          <w:lang w:eastAsia="fr-FR" w:bidi="ar-SA"/>
        </w:rPr>
      </w:pPr>
    </w:p>
    <w:p>
      <w:pPr>
        <w:rPr>
          <w:lang w:eastAsia="fr-FR" w:bidi="ar-SA"/>
        </w:rPr>
      </w:pPr>
    </w:p>
    <w:p>
      <w:pPr>
        <w:rPr>
          <w:lang w:eastAsia="fr-FR" w:bidi="ar-SA"/>
        </w:rPr>
      </w:pPr>
    </w:p>
    <w:p>
      <w:pPr>
        <w:rPr>
          <w:lang w:eastAsia="fr-FR" w:bidi="ar-SA"/>
        </w:rPr>
      </w:pPr>
    </w:p>
    <w:p>
      <w:pPr>
        <w:rPr>
          <w:lang w:eastAsia="fr-FR" w:bidi="ar-SA"/>
        </w:rPr>
      </w:pPr>
    </w:p>
    <w:p>
      <w:pPr>
        <w:pStyle w:val="Textebrut"/>
        <w:spacing w:before="120"/>
        <w:rPr>
          <w:rFonts w:ascii="Arial" w:eastAsia="MS Mincho" w:hAnsi="Arial"/>
          <w:b/>
          <w:sz w:val="18"/>
          <w:u w:val="single"/>
        </w:rPr>
      </w:pPr>
      <w:r>
        <w:rPr>
          <w:rFonts w:ascii="Arial" w:eastAsia="MS Mincho" w:hAnsi="Arial"/>
          <w:b/>
          <w:sz w:val="18"/>
          <w:u w:val="single"/>
        </w:rPr>
        <w:t>Quantité : 1</w:t>
      </w:r>
    </w:p>
    <w:p>
      <w:pPr>
        <w:suppressAutoHyphens w:val="0"/>
        <w:spacing w:before="100" w:beforeAutospacing="1"/>
        <w:textAlignment w:val="auto"/>
        <w:rPr>
          <w:rFonts w:ascii="Arial" w:eastAsia="Times New Roman" w:hAnsi="Arial" w:cs="Arial"/>
          <w:b/>
          <w:bCs/>
          <w:i/>
          <w:iCs/>
          <w:color w:val="000000"/>
          <w:sz w:val="18"/>
          <w:szCs w:val="18"/>
          <w:u w:val="single"/>
          <w:lang w:eastAsia="fr-FR" w:bidi="ar-SA"/>
        </w:rPr>
      </w:pPr>
      <w:r>
        <w:rPr>
          <w:rFonts w:ascii="Arial" w:eastAsia="Times New Roman" w:hAnsi="Arial" w:cs="Arial"/>
          <w:b/>
          <w:bCs/>
          <w:i/>
          <w:iCs/>
          <w:color w:val="000000"/>
          <w:sz w:val="18"/>
          <w:szCs w:val="18"/>
          <w:u w:val="single"/>
          <w:lang w:eastAsia="fr-FR" w:bidi="ar-SA"/>
        </w:rPr>
        <w:t>Caractéristiques générales :</w:t>
      </w:r>
    </w:p>
    <w:p>
      <w:pPr>
        <w:jc w:val="both"/>
        <w:rPr>
          <w:rFonts w:ascii="Arial" w:hAnsi="Arial" w:cs="Arial"/>
          <w:sz w:val="18"/>
          <w:szCs w:val="18"/>
        </w:rPr>
      </w:pPr>
      <w:r>
        <w:rPr>
          <w:rFonts w:ascii="Arial" w:hAnsi="Arial" w:cs="Arial"/>
          <w:sz w:val="18"/>
          <w:szCs w:val="18"/>
        </w:rPr>
        <w:t>Construction et intérieur en acier inoxydable AISI 304 18/10, l’arrière en acier galvanisé. Capacité minimale : 1 chariot 18 niveaux GN 2/1, volume net 1281 litres, Les bord intérieurs arrondis à large rayon. Porte pleine inox avec poignée double appréhension intégrée, fermant à clé. Porte avec charnière pivotante et blocage d’ouverture à 95° avec possibilité d’ouverture dans les deux sens. Mousse de polyuréthane injectée à haute pression de CFC avec une densité de 40kg/m3, Zéro ODP et GWP faible, épaisseurs minimale (parois 80 mm, porte 56 mm, sol 40 mm, arrière 80 mm et plafond 80mm.) Température de 0°C à + 8°C.  Régulateur électronique en façade (IP65), grandes dimensions ergonomie et visibilité. Alarme de série liée au régulateur pour haute température et porte ouverte sonore et visuel. Eclairage intérieur LED. Système d’évaporation ventilé, évaporateurs traités anticorrosion (époxy / polyester) et arrêt ventilateur à l’ouverture de porte. Dégivrage par arrêt du compresseur. Bac d'évaporation sans résistance électrique par gaz chaud, avec serpentin traité époxy pour éviter la corrosion. Evacuation par évaporation. L’armoire froide sera dotée d’un socle inox isolé.</w:t>
      </w:r>
    </w:p>
    <w:p>
      <w:pPr>
        <w:pStyle w:val="Textebrut"/>
        <w:rPr>
          <w:rFonts w:ascii="Arial" w:eastAsia="MS Mincho" w:hAnsi="Arial"/>
          <w:sz w:val="18"/>
        </w:rPr>
      </w:pPr>
    </w:p>
    <w:p>
      <w:pPr>
        <w:suppressAutoHyphens w:val="0"/>
        <w:spacing w:before="120"/>
        <w:textAlignment w:val="auto"/>
        <w:rPr>
          <w:rFonts w:ascii="Arial" w:eastAsia="Times New Roman" w:hAnsi="Arial" w:cs="Arial"/>
          <w:i/>
          <w:iCs/>
          <w:color w:val="000000"/>
          <w:sz w:val="14"/>
          <w:szCs w:val="14"/>
          <w:lang w:eastAsia="fr-FR" w:bidi="ar-SA"/>
        </w:rPr>
      </w:pPr>
      <w:r>
        <w:rPr>
          <w:rFonts w:ascii="Arial" w:eastAsia="Times New Roman" w:hAnsi="Arial" w:cs="Arial"/>
          <w:b/>
          <w:bCs/>
          <w:i/>
          <w:iCs/>
          <w:color w:val="000000"/>
          <w:sz w:val="18"/>
          <w:szCs w:val="18"/>
          <w:u w:val="single"/>
          <w:lang w:eastAsia="fr-FR" w:bidi="ar-SA"/>
        </w:rPr>
        <w:t>Caractéristiques particulières :</w:t>
      </w:r>
      <w:r>
        <w:rPr>
          <w:rFonts w:ascii="Arial" w:eastAsia="Times New Roman" w:hAnsi="Arial" w:cs="Arial"/>
          <w:i/>
          <w:iCs/>
          <w:color w:val="000000"/>
          <w:sz w:val="14"/>
          <w:szCs w:val="14"/>
          <w:lang w:eastAsia="fr-FR" w:bidi="ar-SA"/>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406"/>
      </w:tblGrid>
      <w:tr>
        <w:trPr>
          <w:cantSplit/>
          <w:trHeight w:val="978"/>
        </w:trPr>
        <w:tc>
          <w:tcPr>
            <w:tcW w:w="9406" w:type="dxa"/>
            <w:shd w:val="pct50" w:color="FFFF00" w:fill="auto"/>
          </w:tcPr>
          <w:p>
            <w:pPr>
              <w:framePr w:hSpace="141" w:wrap="around" w:vAnchor="text" w:hAnchor="margin" w:y="175"/>
              <w:rPr>
                <w:rFonts w:ascii="Arial" w:hAnsi="Arial" w:cs="Arial"/>
                <w:sz w:val="18"/>
                <w:szCs w:val="18"/>
              </w:rPr>
            </w:pPr>
            <w:r>
              <w:rPr>
                <w:rFonts w:ascii="Arial" w:hAnsi="Arial" w:cs="Arial"/>
                <w:sz w:val="18"/>
                <w:szCs w:val="18"/>
                <w:u w:val="single"/>
              </w:rPr>
              <w:t>Dimensions indicatives :</w:t>
            </w:r>
            <w:r>
              <w:rPr>
                <w:rFonts w:ascii="Arial" w:hAnsi="Arial" w:cs="Arial"/>
                <w:sz w:val="18"/>
                <w:szCs w:val="18"/>
              </w:rPr>
              <w:t xml:space="preserve"> 940 x 1075 x 2360 mm</w:t>
            </w:r>
          </w:p>
          <w:p>
            <w:pPr>
              <w:pStyle w:val="Paragraphedeliste"/>
              <w:framePr w:hSpace="141" w:wrap="around" w:vAnchor="text" w:hAnchor="margin" w:y="175"/>
              <w:widowControl w:val="0"/>
              <w:numPr>
                <w:ilvl w:val="0"/>
                <w:numId w:val="2"/>
              </w:numPr>
              <w:tabs>
                <w:tab w:val="left" w:pos="5670"/>
              </w:tabs>
              <w:suppressAutoHyphens w:val="0"/>
              <w:spacing w:before="0" w:after="0"/>
              <w:jc w:val="both"/>
              <w:textAlignment w:val="auto"/>
              <w:rPr>
                <w:rFonts w:ascii="Arial" w:hAnsi="Arial" w:cs="Arial"/>
                <w:sz w:val="18"/>
                <w:szCs w:val="18"/>
              </w:rPr>
            </w:pPr>
            <w:r>
              <w:rPr>
                <w:rFonts w:ascii="Arial" w:hAnsi="Arial" w:cs="Arial"/>
                <w:sz w:val="18"/>
                <w:szCs w:val="18"/>
              </w:rPr>
              <w:t xml:space="preserve">Puissance électrique : Mono 230V/1/50 Hz pour une puissance frigorifique de 690 w. </w:t>
            </w:r>
          </w:p>
          <w:p>
            <w:pPr>
              <w:pStyle w:val="Paragraphedeliste"/>
              <w:framePr w:hSpace="141" w:wrap="around" w:vAnchor="text" w:hAnchor="margin" w:y="175"/>
              <w:widowControl w:val="0"/>
              <w:numPr>
                <w:ilvl w:val="0"/>
                <w:numId w:val="2"/>
              </w:numPr>
              <w:tabs>
                <w:tab w:val="left" w:pos="5670"/>
              </w:tabs>
              <w:suppressAutoHyphens w:val="0"/>
              <w:spacing w:before="0" w:after="0"/>
              <w:jc w:val="both"/>
              <w:textAlignment w:val="auto"/>
              <w:rPr>
                <w:rFonts w:ascii="Arial" w:hAnsi="Arial" w:cs="Arial"/>
                <w:sz w:val="18"/>
                <w:szCs w:val="18"/>
              </w:rPr>
            </w:pPr>
            <w:r>
              <w:rPr>
                <w:rFonts w:ascii="Arial" w:hAnsi="Arial" w:cs="Arial"/>
                <w:sz w:val="18"/>
                <w:szCs w:val="18"/>
              </w:rPr>
              <w:t>Gaz réfrigérant : R290</w:t>
            </w:r>
          </w:p>
          <w:p>
            <w:pPr>
              <w:pStyle w:val="Paragraphedeliste"/>
              <w:framePr w:hSpace="141" w:wrap="around" w:vAnchor="text" w:hAnchor="margin" w:y="175"/>
              <w:widowControl w:val="0"/>
              <w:numPr>
                <w:ilvl w:val="0"/>
                <w:numId w:val="2"/>
              </w:numPr>
              <w:tabs>
                <w:tab w:val="left" w:pos="5670"/>
              </w:tabs>
              <w:suppressAutoHyphens w:val="0"/>
              <w:spacing w:before="0" w:after="0"/>
              <w:jc w:val="both"/>
              <w:textAlignment w:val="auto"/>
              <w:rPr>
                <w:rFonts w:ascii="Arial" w:hAnsi="Arial" w:cs="Arial"/>
                <w:sz w:val="18"/>
                <w:szCs w:val="18"/>
              </w:rPr>
            </w:pPr>
            <w:r>
              <w:rPr>
                <w:rFonts w:ascii="Arial" w:hAnsi="Arial" w:cs="Arial"/>
                <w:sz w:val="18"/>
                <w:szCs w:val="18"/>
              </w:rPr>
              <w:t>Classe climatique : 5</w:t>
            </w:r>
          </w:p>
          <w:p>
            <w:pPr>
              <w:framePr w:hSpace="141" w:wrap="around" w:vAnchor="text" w:hAnchor="margin" w:y="175"/>
              <w:suppressAutoHyphens w:val="0"/>
              <w:jc w:val="both"/>
              <w:textAlignment w:val="auto"/>
              <w:rPr>
                <w:rFonts w:ascii="Arial" w:hAnsi="Arial" w:cs="Arial"/>
                <w:sz w:val="18"/>
                <w:szCs w:val="18"/>
                <w:u w:val="single"/>
              </w:rPr>
            </w:pPr>
            <w:r>
              <w:rPr>
                <w:rFonts w:ascii="Arial" w:hAnsi="Arial" w:cs="Arial"/>
                <w:sz w:val="18"/>
                <w:szCs w:val="18"/>
                <w:u w:val="single"/>
              </w:rPr>
              <w:t>Dotations :</w:t>
            </w:r>
          </w:p>
          <w:p>
            <w:pPr>
              <w:pStyle w:val="Paragraphedeliste"/>
              <w:framePr w:hSpace="141" w:wrap="around" w:vAnchor="text" w:hAnchor="margin" w:y="175"/>
              <w:widowControl w:val="0"/>
              <w:numPr>
                <w:ilvl w:val="0"/>
                <w:numId w:val="2"/>
              </w:numPr>
              <w:tabs>
                <w:tab w:val="left" w:pos="5670"/>
              </w:tabs>
              <w:suppressAutoHyphens w:val="0"/>
              <w:spacing w:before="0" w:after="0"/>
              <w:jc w:val="both"/>
              <w:textAlignment w:val="auto"/>
              <w:rPr>
                <w:rFonts w:ascii="Arial" w:hAnsi="Arial" w:cs="Arial"/>
                <w:sz w:val="18"/>
                <w:szCs w:val="18"/>
              </w:rPr>
            </w:pPr>
            <w:r>
              <w:rPr>
                <w:rFonts w:ascii="Arial" w:hAnsi="Arial" w:cs="Arial"/>
                <w:sz w:val="18"/>
                <w:szCs w:val="18"/>
              </w:rPr>
              <w:t>1 chariot inox GN 2/1</w:t>
            </w:r>
          </w:p>
          <w:p>
            <w:pPr>
              <w:pStyle w:val="Textebrut"/>
              <w:framePr w:hSpace="141" w:wrap="around" w:vAnchor="text" w:hAnchor="margin" w:y="175"/>
              <w:rPr>
                <w:rFonts w:ascii="Arial" w:eastAsia="MS Mincho" w:hAnsi="Arial"/>
                <w:b/>
                <w:sz w:val="18"/>
              </w:rPr>
            </w:pPr>
          </w:p>
        </w:tc>
      </w:tr>
    </w:tbl>
    <w:p>
      <w:pPr>
        <w:pStyle w:val="Textebrut"/>
        <w:rPr>
          <w:rFonts w:eastAsia="MS Mincho"/>
        </w:rPr>
      </w:pPr>
    </w:p>
    <w:p>
      <w:pPr>
        <w:tabs>
          <w:tab w:val="left" w:pos="9105"/>
        </w:tabs>
        <w:rPr>
          <w:lang w:eastAsia="fr-FR" w:bidi="ar-SA"/>
        </w:rPr>
      </w:pPr>
    </w:p>
    <w:p>
      <w:pPr>
        <w:tabs>
          <w:tab w:val="left" w:pos="9105"/>
        </w:tabs>
        <w:rPr>
          <w:lang w:eastAsia="fr-FR" w:bidi="ar-SA"/>
        </w:rPr>
      </w:pPr>
      <w:r>
        <w:rPr>
          <w:rFonts w:ascii="Arial" w:hAnsi="Arial"/>
          <w:b/>
          <w:i/>
          <w:noProof/>
          <w:color w:val="800000"/>
          <w:lang w:eastAsia="fr-FR" w:bidi="ar-SA"/>
        </w:rPr>
        <mc:AlternateContent>
          <mc:Choice Requires="wps">
            <w:drawing>
              <wp:anchor distT="0" distB="0" distL="114300" distR="114300" simplePos="0" relativeHeight="251667456" behindDoc="0" locked="0" layoutInCell="0" allowOverlap="1">
                <wp:simplePos x="0" y="0"/>
                <wp:positionH relativeFrom="margin">
                  <wp:align>center</wp:align>
                </wp:positionH>
                <wp:positionV relativeFrom="paragraph">
                  <wp:posOffset>1755</wp:posOffset>
                </wp:positionV>
                <wp:extent cx="5271770" cy="731520"/>
                <wp:effectExtent l="0" t="0" r="24130" b="11430"/>
                <wp:wrapNone/>
                <wp:docPr id="4" name="Rectangle à coins arrondi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1770" cy="731520"/>
                        </a:xfrm>
                        <a:prstGeom prst="roundRect">
                          <a:avLst>
                            <a:gd name="adj" fmla="val 16667"/>
                          </a:avLst>
                        </a:prstGeom>
                        <a:solidFill>
                          <a:srgbClr val="FFFFFF"/>
                        </a:solidFill>
                        <a:ln w="9525">
                          <a:solidFill>
                            <a:srgbClr val="000000"/>
                          </a:solidFill>
                          <a:round/>
                          <a:headEnd/>
                          <a:tailEnd/>
                        </a:ln>
                      </wps:spPr>
                      <wps:txbx>
                        <w:txbxContent>
                          <w:p>
                            <w:pPr>
                              <w:jc w:val="center"/>
                              <w:rPr>
                                <w:rFonts w:ascii="Arial" w:hAnsi="Arial" w:cs="Arial"/>
                                <w:b/>
                                <w:i/>
                                <w:color w:val="800000"/>
                                <w:sz w:val="22"/>
                                <w:szCs w:val="22"/>
                              </w:rPr>
                            </w:pPr>
                            <w:r>
                              <w:rPr>
                                <w:rFonts w:ascii="Arial" w:hAnsi="Arial" w:cs="Arial"/>
                                <w:b/>
                                <w:i/>
                                <w:color w:val="800000"/>
                                <w:sz w:val="22"/>
                                <w:szCs w:val="22"/>
                              </w:rPr>
                              <w:t>FT 7 MEUBLE VITRINE CHAUDE</w:t>
                            </w:r>
                          </w:p>
                          <w:p>
                            <w:pPr>
                              <w:jc w:val="center"/>
                              <w:rPr>
                                <w:rFonts w:ascii="Arial" w:hAnsi="Arial" w:cs="Arial"/>
                                <w:sz w:val="22"/>
                                <w:szCs w:val="22"/>
                              </w:rPr>
                            </w:pPr>
                            <w:r>
                              <w:rPr>
                                <w:rFonts w:ascii="Arial" w:hAnsi="Arial" w:cs="Arial"/>
                                <w:b/>
                                <w:i/>
                                <w:color w:val="800000"/>
                                <w:sz w:val="22"/>
                                <w:szCs w:val="22"/>
                              </w:rPr>
                              <w:t xml:space="preserve"> </w:t>
                            </w:r>
                          </w:p>
                          <w:p>
                            <w:pPr>
                              <w:jc w:val="center"/>
                              <w:rPr>
                                <w:rFonts w:ascii="Arial" w:hAnsi="Arial" w:cs="Arial"/>
                                <w:sz w:val="22"/>
                                <w:szCs w:val="22"/>
                              </w:rPr>
                            </w:pPr>
                            <w:r>
                              <w:rPr>
                                <w:rFonts w:ascii="Arial" w:hAnsi="Arial" w:cs="Arial"/>
                                <w:sz w:val="22"/>
                                <w:szCs w:val="22"/>
                              </w:rPr>
                              <w:t>« Repère 7 sur le plan »</w:t>
                            </w:r>
                          </w:p>
                          <w:p>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32" style="position:absolute;margin-left:0;margin-top:.15pt;width:415.1pt;height:57.6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" o:allowincell="f">
                <v:textbox>
                  <w:txbxContent>
                    <w:p>
                      <w:pPr>
                        <w:jc w:val="center"/>
                        <w:rPr>
                          <w:rFonts w:ascii="Arial" w:hAnsi="Arial" w:cs="Arial"/>
                          <w:b/>
                          <w:i/>
                          <w:color w:val="800000"/>
                          <w:sz w:val="22"/>
                          <w:szCs w:val="22"/>
                        </w:rPr>
                      </w:pPr>
                      <w:r>
                        <w:rPr>
                          <w:rFonts w:ascii="Arial" w:hAnsi="Arial" w:cs="Arial"/>
                          <w:b/>
                          <w:i/>
                          <w:color w:val="800000"/>
                          <w:sz w:val="22"/>
                          <w:szCs w:val="22"/>
                        </w:rPr>
                        <w:t>FT 7 MEUBLE VITRINE CHAUDE</w:t>
                      </w:r>
                    </w:p>
                    <w:p>
                      <w:pPr>
                        <w:jc w:val="center"/>
                        <w:rPr>
                          <w:rFonts w:ascii="Arial" w:hAnsi="Arial" w:cs="Arial"/>
                          <w:sz w:val="22"/>
                          <w:szCs w:val="22"/>
                        </w:rPr>
                      </w:pPr>
                      <w:r>
                        <w:rPr>
                          <w:rFonts w:ascii="Arial" w:hAnsi="Arial" w:cs="Arial"/>
                          <w:b/>
                          <w:i/>
                          <w:color w:val="800000"/>
                          <w:sz w:val="22"/>
                          <w:szCs w:val="22"/>
                        </w:rPr>
                        <w:t xml:space="preserve"> </w:t>
                      </w:r>
                    </w:p>
                    <w:p>
                      <w:pPr>
                        <w:jc w:val="center"/>
                        <w:rPr>
                          <w:rFonts w:ascii="Arial" w:hAnsi="Arial" w:cs="Arial"/>
                          <w:sz w:val="22"/>
                          <w:szCs w:val="22"/>
                        </w:rPr>
                      </w:pPr>
                      <w:r>
                        <w:rPr>
                          <w:rFonts w:ascii="Arial" w:hAnsi="Arial" w:cs="Arial"/>
                          <w:sz w:val="22"/>
                          <w:szCs w:val="22"/>
                        </w:rPr>
                        <w:t>« Repère 7 sur le plan »</w:t>
                      </w:r>
                    </w:p>
                    <w:p>
                      <w:pPr>
                        <w:jc w:val="center"/>
                      </w:pPr>
                    </w:p>
                  </w:txbxContent>
                </v:textbox>
                <w10:wrap anchorx="margin"/>
              </v:roundrect>
            </w:pict>
          </mc:Fallback>
        </mc:AlternateContent>
      </w:r>
    </w:p>
    <w:p>
      <w:pPr>
        <w:tabs>
          <w:tab w:val="left" w:pos="9105"/>
        </w:tabs>
        <w:rPr>
          <w:lang w:eastAsia="fr-FR" w:bidi="ar-SA"/>
        </w:rPr>
      </w:pPr>
    </w:p>
    <w:p>
      <w:pPr>
        <w:tabs>
          <w:tab w:val="left" w:pos="9105"/>
        </w:tabs>
        <w:rPr>
          <w:lang w:eastAsia="fr-FR" w:bidi="ar-SA"/>
        </w:rPr>
      </w:pPr>
    </w:p>
    <w:p>
      <w:pPr>
        <w:tabs>
          <w:tab w:val="left" w:pos="9105"/>
        </w:tabs>
        <w:rPr>
          <w:lang w:eastAsia="fr-FR" w:bidi="ar-SA"/>
        </w:rPr>
      </w:pPr>
    </w:p>
    <w:p>
      <w:pPr>
        <w:tabs>
          <w:tab w:val="left" w:pos="9105"/>
        </w:tabs>
        <w:rPr>
          <w:lang w:eastAsia="fr-FR" w:bidi="ar-SA"/>
        </w:rPr>
      </w:pPr>
    </w:p>
    <w:p>
      <w:pPr>
        <w:tabs>
          <w:tab w:val="left" w:pos="9105"/>
        </w:tabs>
        <w:rPr>
          <w:lang w:eastAsia="fr-FR" w:bidi="ar-SA"/>
        </w:rPr>
      </w:pPr>
    </w:p>
    <w:p>
      <w:pPr>
        <w:pStyle w:val="Textebrut"/>
        <w:spacing w:before="120"/>
        <w:rPr>
          <w:rFonts w:ascii="Arial" w:eastAsia="MS Mincho" w:hAnsi="Arial"/>
          <w:b/>
          <w:sz w:val="18"/>
          <w:u w:val="single"/>
        </w:rPr>
      </w:pPr>
      <w:r>
        <w:rPr>
          <w:rFonts w:ascii="Arial" w:eastAsia="MS Mincho" w:hAnsi="Arial"/>
          <w:b/>
          <w:sz w:val="18"/>
          <w:u w:val="single"/>
        </w:rPr>
        <w:t>Quantité : 1</w:t>
      </w:r>
    </w:p>
    <w:p>
      <w:pPr>
        <w:pStyle w:val="Textebrut"/>
        <w:rPr>
          <w:rFonts w:ascii="Arial" w:eastAsia="MS Mincho" w:hAnsi="Arial"/>
          <w:b/>
          <w:i/>
          <w:sz w:val="18"/>
          <w:u w:val="single"/>
        </w:rPr>
      </w:pPr>
    </w:p>
    <w:p>
      <w:pPr>
        <w:pStyle w:val="Textebrut"/>
        <w:rPr>
          <w:rFonts w:ascii="Arial" w:eastAsia="MS Mincho" w:hAnsi="Arial"/>
          <w:b/>
          <w:i/>
          <w:sz w:val="18"/>
          <w:u w:val="single"/>
        </w:rPr>
      </w:pPr>
      <w:r>
        <w:rPr>
          <w:rFonts w:ascii="Arial" w:eastAsia="MS Mincho" w:hAnsi="Arial"/>
          <w:b/>
          <w:i/>
          <w:sz w:val="18"/>
          <w:u w:val="single"/>
        </w:rPr>
        <w:t>Caractéristiques générales :</w:t>
      </w:r>
    </w:p>
    <w:p>
      <w:pPr>
        <w:rPr>
          <w:rFonts w:ascii="Arial" w:hAnsi="Arial"/>
          <w:b/>
          <w:sz w:val="18"/>
        </w:rPr>
      </w:pPr>
      <w:r>
        <w:rPr>
          <w:rFonts w:ascii="Arial" w:hAnsi="Arial"/>
          <w:sz w:val="18"/>
        </w:rPr>
        <w:t xml:space="preserve">Les différentes sections du matériel de distribution devront être certifiées conforme à la marque </w:t>
      </w:r>
      <w:r>
        <w:rPr>
          <w:rFonts w:ascii="Arial" w:hAnsi="Arial"/>
          <w:b/>
          <w:sz w:val="18"/>
        </w:rPr>
        <w:t>NF HYGIENE ALIMENTAIRE</w:t>
      </w:r>
    </w:p>
    <w:p>
      <w:pPr>
        <w:rPr>
          <w:rFonts w:ascii="Arial" w:hAnsi="Arial"/>
          <w:sz w:val="18"/>
        </w:rPr>
      </w:pPr>
      <w:r>
        <w:rPr>
          <w:rFonts w:ascii="Arial" w:hAnsi="Arial"/>
          <w:sz w:val="18"/>
        </w:rPr>
        <w:t>L’acier inoxydable utilisé est impérativement de l’acier austénitique au CHROME-NICKEL nuance NS 22S-Norme AFNOR Z 2 CN 18-10, type AISI 304 L.</w:t>
      </w:r>
    </w:p>
    <w:p>
      <w:pPr>
        <w:rPr>
          <w:rFonts w:ascii="Arial" w:hAnsi="Arial"/>
          <w:sz w:val="18"/>
        </w:rPr>
      </w:pPr>
      <w:r>
        <w:rPr>
          <w:rFonts w:ascii="Arial" w:hAnsi="Arial"/>
          <w:sz w:val="18"/>
        </w:rPr>
        <w:t>Ossature en menuiserie traitée hydrofuge, s</w:t>
      </w:r>
      <w:r>
        <w:rPr>
          <w:rFonts w:ascii="Arial" w:hAnsi="Arial" w:cs="Arial"/>
          <w:sz w:val="18"/>
          <w:szCs w:val="18"/>
        </w:rPr>
        <w:t>ocle inox hauteur 10cm</w:t>
      </w:r>
    </w:p>
    <w:p>
      <w:pPr>
        <w:suppressAutoHyphens w:val="0"/>
        <w:spacing w:before="120"/>
        <w:textAlignment w:val="auto"/>
        <w:rPr>
          <w:rFonts w:ascii="Arial" w:eastAsia="MS Mincho" w:hAnsi="Arial" w:cs="Times New Roman"/>
          <w:sz w:val="18"/>
          <w:szCs w:val="20"/>
        </w:rPr>
      </w:pPr>
      <w:r>
        <w:rPr>
          <w:rFonts w:ascii="Arial" w:eastAsia="MS Mincho" w:hAnsi="Arial" w:cs="Times New Roman"/>
          <w:b/>
          <w:sz w:val="18"/>
          <w:szCs w:val="20"/>
          <w:u w:val="single"/>
        </w:rPr>
        <w:t>Construction</w:t>
      </w:r>
      <w:r>
        <w:rPr>
          <w:rFonts w:ascii="Arial" w:eastAsia="MS Mincho" w:hAnsi="Arial" w:cs="Times New Roman"/>
          <w:sz w:val="18"/>
          <w:szCs w:val="20"/>
        </w:rPr>
        <w:t xml:space="preserve"> </w:t>
      </w:r>
    </w:p>
    <w:p>
      <w:pPr>
        <w:suppressAutoHyphens w:val="0"/>
        <w:spacing w:after="120"/>
        <w:textAlignment w:val="auto"/>
        <w:rPr>
          <w:rFonts w:ascii="Arial" w:eastAsia="MS Mincho" w:hAnsi="Arial" w:cs="Times New Roman"/>
          <w:sz w:val="18"/>
          <w:szCs w:val="20"/>
        </w:rPr>
      </w:pPr>
      <w:r>
        <w:rPr>
          <w:rFonts w:ascii="Arial" w:eastAsia="MS Mincho" w:hAnsi="Arial" w:cs="Times New Roman"/>
          <w:sz w:val="18"/>
          <w:szCs w:val="20"/>
        </w:rPr>
        <w:t xml:space="preserve">En bois qualité hydrofuge, d’une hauteur totale de 80 cm, dimensions sur mesure selon plan, Châssis en bois section 30X30 mm support façade sur </w:t>
      </w:r>
      <w:r>
        <w:rPr>
          <w:rFonts w:ascii="Arial" w:hAnsi="Arial"/>
          <w:sz w:val="18"/>
        </w:rPr>
        <w:t>s</w:t>
      </w:r>
      <w:r>
        <w:rPr>
          <w:rFonts w:ascii="Arial" w:hAnsi="Arial" w:cs="Arial"/>
          <w:sz w:val="18"/>
          <w:szCs w:val="18"/>
        </w:rPr>
        <w:t>ocle inox hauteur 10cm</w:t>
      </w:r>
    </w:p>
    <w:p>
      <w:pPr>
        <w:suppressAutoHyphens w:val="0"/>
        <w:spacing w:after="120"/>
        <w:textAlignment w:val="auto"/>
        <w:rPr>
          <w:rFonts w:ascii="Arial" w:eastAsia="MS Mincho" w:hAnsi="Arial" w:cs="Times New Roman"/>
          <w:sz w:val="18"/>
          <w:szCs w:val="20"/>
        </w:rPr>
      </w:pPr>
      <w:r>
        <w:rPr>
          <w:rFonts w:ascii="Arial" w:eastAsia="MS Mincho" w:hAnsi="Arial" w:cs="Times New Roman"/>
          <w:sz w:val="18"/>
          <w:szCs w:val="20"/>
        </w:rPr>
        <w:t>L’ensemble destiné à recevoir :</w:t>
      </w:r>
    </w:p>
    <w:p>
      <w:pPr>
        <w:pStyle w:val="Paragraphedeliste"/>
        <w:numPr>
          <w:ilvl w:val="0"/>
          <w:numId w:val="1"/>
        </w:numPr>
        <w:suppressAutoHyphens w:val="0"/>
        <w:textAlignment w:val="auto"/>
        <w:rPr>
          <w:rFonts w:ascii="Arial" w:eastAsia="MS Mincho" w:hAnsi="Arial"/>
          <w:sz w:val="18"/>
          <w:szCs w:val="20"/>
        </w:rPr>
      </w:pPr>
      <w:r>
        <w:rPr>
          <w:rFonts w:ascii="Arial" w:eastAsia="MS Mincho" w:hAnsi="Arial"/>
          <w:sz w:val="18"/>
          <w:szCs w:val="20"/>
        </w:rPr>
        <w:t>1 vitrine chaude 3 niveaux</w:t>
      </w:r>
    </w:p>
    <w:p>
      <w:pPr>
        <w:pStyle w:val="Paragraphedeliste"/>
        <w:numPr>
          <w:ilvl w:val="0"/>
          <w:numId w:val="1"/>
        </w:numPr>
        <w:suppressAutoHyphens w:val="0"/>
        <w:textAlignment w:val="auto"/>
        <w:rPr>
          <w:rFonts w:ascii="Arial" w:eastAsia="MS Mincho" w:hAnsi="Arial"/>
          <w:sz w:val="18"/>
          <w:szCs w:val="20"/>
        </w:rPr>
      </w:pPr>
      <w:r>
        <w:rPr>
          <w:rFonts w:ascii="Arial" w:eastAsia="MS Mincho" w:hAnsi="Arial"/>
          <w:sz w:val="18"/>
          <w:szCs w:val="20"/>
        </w:rPr>
        <w:t>1 partie neutre</w:t>
      </w:r>
    </w:p>
    <w:p>
      <w:pPr>
        <w:suppressAutoHyphens w:val="0"/>
        <w:textAlignment w:val="auto"/>
        <w:rPr>
          <w:rFonts w:ascii="Arial" w:eastAsia="Times New Roman" w:hAnsi="Arial" w:cs="Times New Roman"/>
          <w:b/>
          <w:sz w:val="18"/>
          <w:szCs w:val="20"/>
        </w:rPr>
      </w:pPr>
      <w:r>
        <w:rPr>
          <w:rFonts w:ascii="Arial" w:eastAsia="Times New Roman" w:hAnsi="Arial" w:cs="Times New Roman"/>
          <w:b/>
          <w:sz w:val="18"/>
          <w:szCs w:val="20"/>
          <w:u w:val="single"/>
        </w:rPr>
        <w:t>Habillage :</w:t>
      </w:r>
    </w:p>
    <w:p>
      <w:pPr>
        <w:pStyle w:val="Textebrut"/>
        <w:rPr>
          <w:rFonts w:ascii="Arial" w:eastAsia="MS Mincho" w:hAnsi="Arial"/>
          <w:sz w:val="18"/>
        </w:rPr>
      </w:pPr>
      <w:r>
        <w:rPr>
          <w:rFonts w:ascii="Arial" w:hAnsi="Arial"/>
          <w:sz w:val="18"/>
        </w:rPr>
        <w:t>Les façades verticales, finition en stratifié avec plinthe en retrait de la façade (20 coloris minimum au choix)</w:t>
      </w:r>
    </w:p>
    <w:p>
      <w:pPr>
        <w:suppressAutoHyphens w:val="0"/>
        <w:spacing w:before="120"/>
        <w:textAlignment w:val="auto"/>
        <w:rPr>
          <w:rFonts w:ascii="Arial" w:eastAsia="MS Mincho" w:hAnsi="Arial" w:cs="Times New Roman"/>
          <w:b/>
          <w:sz w:val="18"/>
          <w:szCs w:val="20"/>
          <w:u w:val="single"/>
        </w:rPr>
      </w:pPr>
      <w:r>
        <w:rPr>
          <w:rFonts w:ascii="Arial" w:eastAsia="MS Mincho" w:hAnsi="Arial" w:cs="Times New Roman"/>
          <w:b/>
          <w:sz w:val="18"/>
          <w:szCs w:val="20"/>
          <w:u w:val="single"/>
        </w:rPr>
        <w:t>Plateau :</w:t>
      </w:r>
    </w:p>
    <w:p>
      <w:pPr>
        <w:suppressAutoHyphens w:val="0"/>
        <w:spacing w:before="120"/>
        <w:textAlignment w:val="auto"/>
        <w:rPr>
          <w:rFonts w:ascii="Arial" w:hAnsi="Arial"/>
          <w:sz w:val="18"/>
        </w:rPr>
      </w:pPr>
      <w:r>
        <w:rPr>
          <w:rFonts w:ascii="Arial" w:eastAsia="MS Mincho" w:hAnsi="Arial" w:cs="Times New Roman"/>
          <w:sz w:val="18"/>
          <w:szCs w:val="20"/>
        </w:rPr>
        <w:t>(Dimensions indicatives longueur 175</w:t>
      </w:r>
      <w:r>
        <w:rPr>
          <w:rFonts w:ascii="Arial" w:eastAsia="MS Mincho" w:hAnsi="Arial" w:cs="Times New Roman"/>
          <w:color w:val="auto"/>
          <w:sz w:val="18"/>
          <w:szCs w:val="20"/>
        </w:rPr>
        <w:t>cm</w:t>
      </w:r>
      <w:r>
        <w:rPr>
          <w:rFonts w:ascii="Arial" w:eastAsia="MS Mincho" w:hAnsi="Arial" w:cs="Times New Roman"/>
          <w:sz w:val="18"/>
          <w:szCs w:val="20"/>
        </w:rPr>
        <w:t xml:space="preserve"> x P 115cm)</w:t>
      </w:r>
      <w:r>
        <w:rPr>
          <w:rFonts w:ascii="Arial" w:eastAsia="MS Mincho" w:hAnsi="Arial" w:cs="Times New Roman"/>
          <w:sz w:val="18"/>
          <w:szCs w:val="20"/>
          <w:u w:val="single"/>
        </w:rPr>
        <w:t xml:space="preserve"> </w:t>
      </w:r>
      <w:r>
        <w:rPr>
          <w:rFonts w:ascii="Arial" w:eastAsia="MS Mincho" w:hAnsi="Arial" w:cs="Times New Roman"/>
          <w:sz w:val="18"/>
          <w:szCs w:val="20"/>
        </w:rPr>
        <w:t xml:space="preserve">en pierre de synthèse </w:t>
      </w:r>
      <w:r>
        <w:rPr>
          <w:rFonts w:ascii="Arial" w:eastAsia="MS Mincho" w:hAnsi="Arial"/>
          <w:sz w:val="18"/>
        </w:rPr>
        <w:t>(</w:t>
      </w:r>
      <w:proofErr w:type="spellStart"/>
      <w:r>
        <w:rPr>
          <w:rFonts w:ascii="Arial" w:eastAsia="MS Mincho" w:hAnsi="Arial"/>
          <w:sz w:val="18"/>
        </w:rPr>
        <w:t>Silestone</w:t>
      </w:r>
      <w:proofErr w:type="spellEnd"/>
      <w:r>
        <w:rPr>
          <w:rFonts w:ascii="Arial" w:eastAsia="MS Mincho" w:hAnsi="Arial"/>
          <w:sz w:val="18"/>
        </w:rPr>
        <w:t xml:space="preserve"> groupe 1 ou équivalent)</w:t>
      </w:r>
      <w:r>
        <w:t xml:space="preserve"> </w:t>
      </w:r>
      <w:r>
        <w:rPr>
          <w:rFonts w:ascii="Arial" w:eastAsia="MS Mincho" w:hAnsi="Arial" w:cs="Times New Roman"/>
          <w:sz w:val="18"/>
          <w:szCs w:val="20"/>
        </w:rPr>
        <w:t>prolongée coté clientèle pour le passage des plateaux jusqu’à 115cm, sur mesure selon plan. E</w:t>
      </w:r>
      <w:r>
        <w:rPr>
          <w:rFonts w:ascii="Arial" w:eastAsia="Times New Roman" w:hAnsi="Arial" w:cs="Times New Roman"/>
          <w:sz w:val="18"/>
          <w:szCs w:val="20"/>
        </w:rPr>
        <w:t>paisseur 2 cm</w:t>
      </w:r>
      <w:r>
        <w:rPr>
          <w:rFonts w:ascii="Arial" w:eastAsia="MS Mincho" w:hAnsi="Arial" w:cs="Times New Roman"/>
          <w:sz w:val="18"/>
          <w:szCs w:val="20"/>
        </w:rPr>
        <w:t xml:space="preserve"> avec bords et angles </w:t>
      </w:r>
      <w:r>
        <w:rPr>
          <w:rFonts w:ascii="Arial" w:eastAsia="MS Mincho" w:hAnsi="Arial"/>
          <w:sz w:val="18"/>
        </w:rPr>
        <w:t xml:space="preserve">chanfreinés </w:t>
      </w:r>
      <w:r>
        <w:rPr>
          <w:rFonts w:ascii="Arial" w:eastAsia="MS Mincho" w:hAnsi="Arial" w:cs="Times New Roman"/>
          <w:sz w:val="18"/>
          <w:szCs w:val="20"/>
        </w:rPr>
        <w:t>arrondis (</w:t>
      </w:r>
      <w:r>
        <w:rPr>
          <w:rFonts w:ascii="Arial" w:eastAsia="Times New Roman" w:hAnsi="Arial" w:cs="Times New Roman"/>
          <w:sz w:val="18"/>
          <w:szCs w:val="20"/>
        </w:rPr>
        <w:t>10 coloris minimum au choix) et</w:t>
      </w:r>
      <w:r>
        <w:rPr>
          <w:rFonts w:ascii="Arial" w:hAnsi="Arial"/>
          <w:sz w:val="18"/>
        </w:rPr>
        <w:t xml:space="preserve"> réservations pour la vitrine chaude.</w:t>
      </w:r>
    </w:p>
    <w:p>
      <w:pPr>
        <w:pStyle w:val="Textebrut"/>
        <w:spacing w:before="120"/>
        <w:rPr>
          <w:rFonts w:ascii="Arial" w:hAnsi="Arial"/>
          <w:b/>
          <w:sz w:val="18"/>
          <w:u w:val="single"/>
        </w:rPr>
      </w:pPr>
      <w:r>
        <w:rPr>
          <w:rFonts w:ascii="Arial" w:hAnsi="Arial"/>
          <w:b/>
          <w:sz w:val="18"/>
          <w:u w:val="single"/>
        </w:rPr>
        <w:lastRenderedPageBreak/>
        <w:t>La vitrine chaude :</w:t>
      </w:r>
    </w:p>
    <w:p>
      <w:pPr>
        <w:pStyle w:val="Textebrut"/>
        <w:spacing w:before="120"/>
        <w:rPr>
          <w:rFonts w:ascii="Arial" w:eastAsia="MS Mincho" w:hAnsi="Arial"/>
          <w:sz w:val="18"/>
        </w:rPr>
      </w:pPr>
      <w:r>
        <w:rPr>
          <w:rFonts w:ascii="Arial" w:eastAsia="MS Mincho" w:hAnsi="Arial"/>
          <w:sz w:val="18"/>
        </w:rPr>
        <w:t xml:space="preserve">(Dimensions indicatives longueur 115cm x P 70cm) constituée de 3 niveaux de stockage avec 3 plaques vitrocéramique GN 1/1 encastrée dans un cadre inox en tôle pliée 18/10 avec isolation en laine de roche pour les 3 niveaux. Lampes à halogène encastrées sous chaque niveau. Commandes des plaques par des interrupteur marche/arrêt munis de voyant et commandes des lampes par variateur. Glaces latérales de type </w:t>
      </w:r>
      <w:proofErr w:type="spellStart"/>
      <w:r>
        <w:rPr>
          <w:rFonts w:ascii="Arial" w:eastAsia="MS Mincho" w:hAnsi="Arial"/>
          <w:sz w:val="18"/>
        </w:rPr>
        <w:t>thermopane</w:t>
      </w:r>
      <w:proofErr w:type="spellEnd"/>
      <w:r>
        <w:rPr>
          <w:rFonts w:ascii="Arial" w:eastAsia="MS Mincho" w:hAnsi="Arial"/>
          <w:sz w:val="18"/>
        </w:rPr>
        <w:t xml:space="preserve"> trempée.</w:t>
      </w:r>
    </w:p>
    <w:p>
      <w:pPr>
        <w:pStyle w:val="Textebrut"/>
        <w:rPr>
          <w:rFonts w:ascii="Arial" w:eastAsia="MS Mincho" w:hAnsi="Arial"/>
          <w:b/>
          <w:sz w:val="18"/>
          <w:u w:val="single"/>
        </w:rPr>
      </w:pPr>
    </w:p>
    <w:p>
      <w:pPr>
        <w:pStyle w:val="Textebrut"/>
        <w:rPr>
          <w:rFonts w:ascii="Arial" w:hAnsi="Arial"/>
          <w:b/>
          <w:sz w:val="18"/>
          <w:u w:val="single"/>
        </w:rPr>
      </w:pPr>
      <w:r>
        <w:rPr>
          <w:rFonts w:ascii="Arial" w:hAnsi="Arial"/>
          <w:b/>
          <w:sz w:val="18"/>
          <w:u w:val="single"/>
        </w:rPr>
        <w:t>Le dessous :</w:t>
      </w:r>
    </w:p>
    <w:p>
      <w:pPr>
        <w:pStyle w:val="Textebrut"/>
        <w:rPr>
          <w:rFonts w:ascii="Arial" w:eastAsia="MS Mincho" w:hAnsi="Arial"/>
          <w:sz w:val="18"/>
          <w:szCs w:val="18"/>
        </w:rPr>
      </w:pPr>
      <w:r>
        <w:rPr>
          <w:rFonts w:ascii="Arial" w:eastAsia="MS Mincho" w:hAnsi="Arial"/>
          <w:sz w:val="18"/>
          <w:szCs w:val="18"/>
        </w:rPr>
        <w:t>Sera équipé d’une étagère inox en partie basse.</w:t>
      </w:r>
    </w:p>
    <w:p>
      <w:pPr>
        <w:pStyle w:val="Textebrut"/>
        <w:spacing w:before="120"/>
        <w:rPr>
          <w:rFonts w:eastAsia="MS Mincho"/>
        </w:rPr>
      </w:pPr>
      <w:r>
        <w:rPr>
          <w:rFonts w:ascii="Arial" w:eastAsia="MS Mincho" w:hAnsi="Arial"/>
          <w:b/>
          <w:i/>
          <w:sz w:val="18"/>
          <w:u w:val="single"/>
        </w:rPr>
        <w:t>Caractéristiques particulières :</w:t>
      </w:r>
      <w:r>
        <w:rPr>
          <w:rFonts w:eastAsia="MS Mincho"/>
        </w:rPr>
        <w:tab/>
      </w:r>
    </w:p>
    <w:p>
      <w:pPr>
        <w:tabs>
          <w:tab w:val="left" w:pos="9105"/>
        </w:tabs>
        <w:rPr>
          <w:lang w:eastAsia="fr-FR" w:bidi="ar-SA"/>
        </w:rPr>
      </w:pPr>
    </w:p>
    <w:tbl>
      <w:tblPr>
        <w:tblW w:w="94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406"/>
      </w:tblGrid>
      <w:tr>
        <w:trPr>
          <w:cantSplit/>
          <w:trHeight w:val="607"/>
        </w:trPr>
        <w:tc>
          <w:tcPr>
            <w:tcW w:w="9406" w:type="dxa"/>
            <w:shd w:val="pct50" w:color="FFFF00" w:fill="auto"/>
          </w:tcPr>
          <w:p>
            <w:pPr>
              <w:pStyle w:val="Textebrut"/>
              <w:spacing w:before="30"/>
              <w:rPr>
                <w:rFonts w:ascii="Arial" w:eastAsia="MS Mincho" w:hAnsi="Arial"/>
                <w:sz w:val="18"/>
              </w:rPr>
            </w:pPr>
            <w:r>
              <w:rPr>
                <w:rFonts w:ascii="Arial" w:eastAsia="MS Mincho" w:hAnsi="Arial"/>
                <w:sz w:val="18"/>
              </w:rPr>
              <w:t>Voir plan annexe 2 du CCTP</w:t>
            </w:r>
          </w:p>
          <w:p>
            <w:pPr>
              <w:suppressAutoHyphens w:val="0"/>
              <w:autoSpaceDE w:val="0"/>
              <w:autoSpaceDN w:val="0"/>
              <w:adjustRightInd w:val="0"/>
              <w:textAlignment w:val="auto"/>
              <w:rPr>
                <w:rFonts w:ascii="Arial" w:eastAsia="MS Mincho" w:hAnsi="Arial"/>
                <w:sz w:val="18"/>
              </w:rPr>
            </w:pPr>
            <w:r>
              <w:rPr>
                <w:rFonts w:ascii="Arial" w:eastAsia="MS Mincho" w:hAnsi="Arial"/>
                <w:sz w:val="18"/>
              </w:rPr>
              <w:t>Prévoir 1 PC à l’arrière du meuble coté plan neutre.</w:t>
            </w:r>
          </w:p>
        </w:tc>
      </w:tr>
    </w:tbl>
    <w:p>
      <w:pPr>
        <w:tabs>
          <w:tab w:val="left" w:pos="9105"/>
        </w:tabs>
        <w:rPr>
          <w:lang w:eastAsia="fr-FR" w:bidi="ar-SA"/>
        </w:rPr>
      </w:pPr>
    </w:p>
    <w:p>
      <w:pPr>
        <w:tabs>
          <w:tab w:val="left" w:pos="9105"/>
        </w:tabs>
        <w:rPr>
          <w:lang w:eastAsia="fr-FR" w:bidi="ar-SA"/>
        </w:rPr>
      </w:pPr>
      <w:r>
        <w:rPr>
          <w:rFonts w:ascii="Arial" w:hAnsi="Arial"/>
          <w:b/>
          <w:i/>
          <w:noProof/>
          <w:color w:val="800000"/>
          <w:lang w:eastAsia="fr-FR" w:bidi="ar-SA"/>
        </w:rPr>
        <mc:AlternateContent>
          <mc:Choice Requires="wps">
            <w:drawing>
              <wp:anchor distT="0" distB="0" distL="114300" distR="114300" simplePos="0" relativeHeight="251669504" behindDoc="0" locked="0" layoutInCell="0" allowOverlap="1">
                <wp:simplePos x="0" y="0"/>
                <wp:positionH relativeFrom="margin">
                  <wp:align>left</wp:align>
                </wp:positionH>
                <wp:positionV relativeFrom="paragraph">
                  <wp:posOffset>8144</wp:posOffset>
                </wp:positionV>
                <wp:extent cx="5271770" cy="731520"/>
                <wp:effectExtent l="0" t="0" r="24130" b="11430"/>
                <wp:wrapNone/>
                <wp:docPr id="5" name="Rectangle à coins arrondi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1770" cy="731520"/>
                        </a:xfrm>
                        <a:prstGeom prst="roundRect">
                          <a:avLst>
                            <a:gd name="adj" fmla="val 16667"/>
                          </a:avLst>
                        </a:prstGeom>
                        <a:solidFill>
                          <a:srgbClr val="FFFFFF"/>
                        </a:solidFill>
                        <a:ln w="9525">
                          <a:solidFill>
                            <a:srgbClr val="000000"/>
                          </a:solidFill>
                          <a:round/>
                          <a:headEnd/>
                          <a:tailEnd/>
                        </a:ln>
                      </wps:spPr>
                      <wps:txbx>
                        <w:txbxContent>
                          <w:p>
                            <w:pPr>
                              <w:jc w:val="center"/>
                              <w:rPr>
                                <w:rFonts w:ascii="Arial" w:hAnsi="Arial" w:cs="Arial"/>
                                <w:b/>
                                <w:i/>
                                <w:color w:val="800000"/>
                                <w:sz w:val="22"/>
                                <w:szCs w:val="22"/>
                              </w:rPr>
                            </w:pPr>
                            <w:r>
                              <w:rPr>
                                <w:rFonts w:ascii="Arial" w:hAnsi="Arial" w:cs="Arial"/>
                                <w:b/>
                                <w:i/>
                                <w:color w:val="800000"/>
                                <w:sz w:val="22"/>
                                <w:szCs w:val="22"/>
                              </w:rPr>
                              <w:t>FT 8 VITRINE CHAUDE à poser</w:t>
                            </w:r>
                          </w:p>
                          <w:p>
                            <w:pPr>
                              <w:jc w:val="center"/>
                              <w:rPr>
                                <w:rFonts w:ascii="Arial" w:hAnsi="Arial" w:cs="Arial"/>
                                <w:sz w:val="22"/>
                                <w:szCs w:val="22"/>
                              </w:rPr>
                            </w:pPr>
                            <w:r>
                              <w:rPr>
                                <w:rFonts w:ascii="Arial" w:hAnsi="Arial" w:cs="Arial"/>
                                <w:b/>
                                <w:i/>
                                <w:color w:val="800000"/>
                                <w:sz w:val="22"/>
                                <w:szCs w:val="22"/>
                              </w:rPr>
                              <w:t xml:space="preserve"> </w:t>
                            </w:r>
                          </w:p>
                          <w:p>
                            <w:pPr>
                              <w:jc w:val="center"/>
                              <w:rPr>
                                <w:rFonts w:ascii="Arial" w:hAnsi="Arial" w:cs="Arial"/>
                                <w:sz w:val="22"/>
                                <w:szCs w:val="22"/>
                              </w:rPr>
                            </w:pPr>
                            <w:r>
                              <w:rPr>
                                <w:rFonts w:ascii="Arial" w:hAnsi="Arial" w:cs="Arial"/>
                                <w:sz w:val="22"/>
                                <w:szCs w:val="22"/>
                              </w:rPr>
                              <w:t>« Repère 8 sur le plan »</w:t>
                            </w:r>
                          </w:p>
                          <w:p>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33" style="position:absolute;margin-left:0;margin-top:.65pt;width:415.1pt;height:57.6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" o:allowincell="f">
                <v:textbox>
                  <w:txbxContent>
                    <w:p>
                      <w:pPr>
                        <w:jc w:val="center"/>
                        <w:rPr>
                          <w:rFonts w:ascii="Arial" w:hAnsi="Arial" w:cs="Arial"/>
                          <w:b/>
                          <w:i/>
                          <w:color w:val="800000"/>
                          <w:sz w:val="22"/>
                          <w:szCs w:val="22"/>
                        </w:rPr>
                      </w:pPr>
                      <w:r>
                        <w:rPr>
                          <w:rFonts w:ascii="Arial" w:hAnsi="Arial" w:cs="Arial"/>
                          <w:b/>
                          <w:i/>
                          <w:color w:val="800000"/>
                          <w:sz w:val="22"/>
                          <w:szCs w:val="22"/>
                        </w:rPr>
                        <w:t>FT 8 VITRINE CHAUDE à poser</w:t>
                      </w:r>
                    </w:p>
                    <w:p>
                      <w:pPr>
                        <w:jc w:val="center"/>
                        <w:rPr>
                          <w:rFonts w:ascii="Arial" w:hAnsi="Arial" w:cs="Arial"/>
                          <w:sz w:val="22"/>
                          <w:szCs w:val="22"/>
                        </w:rPr>
                      </w:pPr>
                      <w:r>
                        <w:rPr>
                          <w:rFonts w:ascii="Arial" w:hAnsi="Arial" w:cs="Arial"/>
                          <w:b/>
                          <w:i/>
                          <w:color w:val="800000"/>
                          <w:sz w:val="22"/>
                          <w:szCs w:val="22"/>
                        </w:rPr>
                        <w:t xml:space="preserve"> </w:t>
                      </w:r>
                    </w:p>
                    <w:p>
                      <w:pPr>
                        <w:jc w:val="center"/>
                        <w:rPr>
                          <w:rFonts w:ascii="Arial" w:hAnsi="Arial" w:cs="Arial"/>
                          <w:sz w:val="22"/>
                          <w:szCs w:val="22"/>
                        </w:rPr>
                      </w:pPr>
                      <w:r>
                        <w:rPr>
                          <w:rFonts w:ascii="Arial" w:hAnsi="Arial" w:cs="Arial"/>
                          <w:sz w:val="22"/>
                          <w:szCs w:val="22"/>
                        </w:rPr>
                        <w:t>« Repère 8 sur le plan »</w:t>
                      </w:r>
                    </w:p>
                    <w:p>
                      <w:pPr>
                        <w:jc w:val="center"/>
                      </w:pPr>
                    </w:p>
                  </w:txbxContent>
                </v:textbox>
                <w10:wrap anchorx="margin"/>
              </v:roundrect>
            </w:pict>
          </mc:Fallback>
        </mc:AlternateContent>
      </w:r>
    </w:p>
    <w:p>
      <w:pPr>
        <w:tabs>
          <w:tab w:val="left" w:pos="9105"/>
        </w:tabs>
        <w:rPr>
          <w:lang w:eastAsia="fr-FR" w:bidi="ar-SA"/>
        </w:rPr>
      </w:pPr>
    </w:p>
    <w:p>
      <w:pPr>
        <w:tabs>
          <w:tab w:val="left" w:pos="9105"/>
        </w:tabs>
        <w:rPr>
          <w:lang w:eastAsia="fr-FR" w:bidi="ar-SA"/>
        </w:rPr>
      </w:pPr>
    </w:p>
    <w:p>
      <w:pPr>
        <w:pStyle w:val="Textebrut"/>
        <w:spacing w:before="120"/>
        <w:rPr>
          <w:rFonts w:ascii="Arial" w:eastAsia="MS Mincho" w:hAnsi="Arial"/>
          <w:b/>
          <w:sz w:val="18"/>
          <w:u w:val="single"/>
        </w:rPr>
      </w:pPr>
      <w:r>
        <w:rPr>
          <w:rFonts w:ascii="Arial" w:eastAsia="MS Mincho" w:hAnsi="Arial"/>
          <w:b/>
          <w:sz w:val="18"/>
          <w:u w:val="single"/>
        </w:rPr>
        <w:t>Quantité : 1</w:t>
      </w:r>
    </w:p>
    <w:p>
      <w:pPr>
        <w:pStyle w:val="Textebrut"/>
        <w:rPr>
          <w:rFonts w:ascii="Arial" w:eastAsia="MS Mincho" w:hAnsi="Arial"/>
          <w:b/>
          <w:i/>
          <w:sz w:val="18"/>
          <w:u w:val="single"/>
        </w:rPr>
      </w:pPr>
    </w:p>
    <w:p>
      <w:pPr>
        <w:pStyle w:val="Textebrut"/>
        <w:rPr>
          <w:rFonts w:ascii="Arial" w:eastAsia="MS Mincho" w:hAnsi="Arial"/>
          <w:b/>
          <w:i/>
          <w:sz w:val="18"/>
          <w:u w:val="single"/>
        </w:rPr>
      </w:pPr>
    </w:p>
    <w:p>
      <w:pPr>
        <w:pStyle w:val="Textebrut"/>
        <w:rPr>
          <w:rFonts w:ascii="Arial" w:eastAsia="MS Mincho" w:hAnsi="Arial"/>
          <w:b/>
          <w:i/>
          <w:sz w:val="18"/>
          <w:u w:val="single"/>
        </w:rPr>
      </w:pPr>
      <w:r>
        <w:rPr>
          <w:rFonts w:ascii="Arial" w:eastAsia="MS Mincho" w:hAnsi="Arial"/>
          <w:b/>
          <w:i/>
          <w:sz w:val="18"/>
          <w:u w:val="single"/>
        </w:rPr>
        <w:t>Caractéristiques générales :</w:t>
      </w:r>
    </w:p>
    <w:p>
      <w:pPr>
        <w:rPr>
          <w:rFonts w:ascii="Arial" w:hAnsi="Arial"/>
          <w:b/>
          <w:sz w:val="18"/>
        </w:rPr>
      </w:pPr>
      <w:r>
        <w:rPr>
          <w:rFonts w:ascii="Arial" w:hAnsi="Arial"/>
          <w:sz w:val="18"/>
        </w:rPr>
        <w:t xml:space="preserve">Les différentes sections du matériel de distribution devront être certifiées conforme à la marque </w:t>
      </w:r>
      <w:r>
        <w:rPr>
          <w:rFonts w:ascii="Arial" w:hAnsi="Arial"/>
          <w:b/>
          <w:sz w:val="18"/>
        </w:rPr>
        <w:t>NF HYGIENE ALIMENTAIRE</w:t>
      </w:r>
    </w:p>
    <w:p>
      <w:pPr>
        <w:rPr>
          <w:rFonts w:ascii="Arial" w:hAnsi="Arial"/>
          <w:sz w:val="18"/>
        </w:rPr>
      </w:pPr>
      <w:r>
        <w:rPr>
          <w:rFonts w:ascii="Arial" w:hAnsi="Arial"/>
          <w:sz w:val="18"/>
        </w:rPr>
        <w:t>L’acier inoxydable utilisé est impérativement de l’acier austénitique au CHROME-NICKEL nuance NS 22S-Norme AFNOR Z 2 CN 18-10, type AISI 304 L.</w:t>
      </w:r>
    </w:p>
    <w:p>
      <w:pPr>
        <w:pStyle w:val="Textebrut"/>
        <w:spacing w:before="120"/>
        <w:rPr>
          <w:rFonts w:ascii="Arial" w:hAnsi="Arial"/>
          <w:b/>
          <w:sz w:val="18"/>
          <w:u w:val="single"/>
        </w:rPr>
      </w:pPr>
      <w:r>
        <w:rPr>
          <w:rFonts w:ascii="Arial" w:hAnsi="Arial"/>
          <w:b/>
          <w:sz w:val="18"/>
          <w:u w:val="single"/>
        </w:rPr>
        <w:t>La vitrine chaude :</w:t>
      </w:r>
    </w:p>
    <w:p>
      <w:pPr>
        <w:pStyle w:val="Textebrut"/>
        <w:spacing w:before="120"/>
        <w:rPr>
          <w:rFonts w:ascii="Arial" w:eastAsia="MS Mincho" w:hAnsi="Arial"/>
          <w:sz w:val="18"/>
        </w:rPr>
      </w:pPr>
      <w:r>
        <w:rPr>
          <w:rFonts w:ascii="Arial" w:eastAsia="MS Mincho" w:hAnsi="Arial"/>
          <w:sz w:val="18"/>
        </w:rPr>
        <w:t xml:space="preserve">(Dimensions indicatives longueur 115cm x P 70cm) constituée de 3 niveaux </w:t>
      </w:r>
      <w:proofErr w:type="gramStart"/>
      <w:r>
        <w:rPr>
          <w:rFonts w:ascii="Arial" w:eastAsia="MS Mincho" w:hAnsi="Arial"/>
          <w:sz w:val="18"/>
        </w:rPr>
        <w:t>de  stockage</w:t>
      </w:r>
      <w:proofErr w:type="gramEnd"/>
      <w:r>
        <w:rPr>
          <w:rFonts w:ascii="Arial" w:eastAsia="MS Mincho" w:hAnsi="Arial"/>
          <w:sz w:val="18"/>
        </w:rPr>
        <w:t xml:space="preserve"> avec 3 plaques vitrocéramique GN 1/1 encastrée dans un cadre inox en tôle pliée 18/10 avec isolation en laine de roche pour les 3 niveaux. Lampes à halogène encastrées sous chaque niveau. Commandes des plaques par des interrupteur marche/arrêt munis de voyant et commandes des lampes par variateur. Glaces latérales de type </w:t>
      </w:r>
      <w:proofErr w:type="spellStart"/>
      <w:r>
        <w:rPr>
          <w:rFonts w:ascii="Arial" w:eastAsia="MS Mincho" w:hAnsi="Arial"/>
          <w:sz w:val="18"/>
        </w:rPr>
        <w:t>thermopane</w:t>
      </w:r>
      <w:proofErr w:type="spellEnd"/>
      <w:r>
        <w:rPr>
          <w:rFonts w:ascii="Arial" w:eastAsia="MS Mincho" w:hAnsi="Arial"/>
          <w:sz w:val="18"/>
        </w:rPr>
        <w:t xml:space="preserve"> trempée.</w:t>
      </w:r>
    </w:p>
    <w:p>
      <w:pPr>
        <w:pStyle w:val="Textebrut"/>
        <w:spacing w:before="120"/>
        <w:rPr>
          <w:rFonts w:eastAsia="MS Mincho"/>
        </w:rPr>
      </w:pPr>
      <w:r>
        <w:rPr>
          <w:rFonts w:ascii="Arial" w:eastAsia="MS Mincho" w:hAnsi="Arial"/>
          <w:b/>
          <w:i/>
          <w:sz w:val="18"/>
          <w:u w:val="single"/>
        </w:rPr>
        <w:t>Caractéristiques particulières :</w:t>
      </w:r>
      <w:r>
        <w:rPr>
          <w:rFonts w:eastAsia="MS Mincho"/>
        </w:rPr>
        <w:tab/>
      </w:r>
    </w:p>
    <w:p>
      <w:pPr>
        <w:tabs>
          <w:tab w:val="left" w:pos="9105"/>
        </w:tabs>
        <w:rPr>
          <w:lang w:eastAsia="fr-FR" w:bidi="ar-SA"/>
        </w:rPr>
      </w:pPr>
    </w:p>
    <w:tbl>
      <w:tblPr>
        <w:tblW w:w="94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406"/>
      </w:tblGrid>
      <w:tr>
        <w:trPr>
          <w:cantSplit/>
          <w:trHeight w:val="607"/>
        </w:trPr>
        <w:tc>
          <w:tcPr>
            <w:tcW w:w="9406" w:type="dxa"/>
            <w:shd w:val="pct50" w:color="FFFF00" w:fill="auto"/>
          </w:tcPr>
          <w:p>
            <w:pPr>
              <w:pStyle w:val="Textebrut"/>
              <w:spacing w:before="30"/>
              <w:rPr>
                <w:rFonts w:ascii="Arial" w:eastAsia="MS Mincho" w:hAnsi="Arial"/>
                <w:sz w:val="18"/>
              </w:rPr>
            </w:pPr>
            <w:r>
              <w:rPr>
                <w:rFonts w:ascii="Arial" w:eastAsia="MS Mincho" w:hAnsi="Arial"/>
                <w:sz w:val="18"/>
              </w:rPr>
              <w:t>Voir plan annexe 2 du CCTP</w:t>
            </w:r>
          </w:p>
          <w:p>
            <w:pPr>
              <w:suppressAutoHyphens w:val="0"/>
              <w:autoSpaceDE w:val="0"/>
              <w:autoSpaceDN w:val="0"/>
              <w:adjustRightInd w:val="0"/>
              <w:textAlignment w:val="auto"/>
              <w:rPr>
                <w:rFonts w:ascii="Arial" w:eastAsia="MS Mincho" w:hAnsi="Arial"/>
                <w:sz w:val="18"/>
              </w:rPr>
            </w:pPr>
            <w:r>
              <w:rPr>
                <w:rFonts w:ascii="Arial" w:eastAsia="MS Mincho" w:hAnsi="Arial"/>
                <w:sz w:val="18"/>
              </w:rPr>
              <w:t>La vitrine devra être fixée au meuble existant.</w:t>
            </w:r>
          </w:p>
        </w:tc>
      </w:tr>
    </w:tbl>
    <w:p>
      <w:pPr>
        <w:tabs>
          <w:tab w:val="left" w:pos="9105"/>
        </w:tabs>
        <w:rPr>
          <w:lang w:eastAsia="fr-FR" w:bidi="ar-SA"/>
        </w:rPr>
      </w:pPr>
    </w:p>
    <w:p>
      <w:pPr>
        <w:tabs>
          <w:tab w:val="left" w:pos="9105"/>
        </w:tabs>
        <w:rPr>
          <w:lang w:eastAsia="fr-FR" w:bidi="ar-SA"/>
        </w:rPr>
      </w:pPr>
      <w:r>
        <w:rPr>
          <w:rFonts w:ascii="Arial" w:hAnsi="Arial"/>
          <w:b/>
          <w:i/>
          <w:noProof/>
          <w:color w:val="800000"/>
          <w:lang w:eastAsia="fr-FR" w:bidi="ar-SA"/>
        </w:rPr>
        <mc:AlternateContent>
          <mc:Choice Requires="wps">
            <w:drawing>
              <wp:anchor distT="0" distB="0" distL="114300" distR="114300" simplePos="0" relativeHeight="251675648" behindDoc="0" locked="0" layoutInCell="0" allowOverlap="1">
                <wp:simplePos x="0" y="0"/>
                <wp:positionH relativeFrom="margin">
                  <wp:align>left</wp:align>
                </wp:positionH>
                <wp:positionV relativeFrom="paragraph">
                  <wp:posOffset>8144</wp:posOffset>
                </wp:positionV>
                <wp:extent cx="5271770" cy="731520"/>
                <wp:effectExtent l="0" t="0" r="24130" b="11430"/>
                <wp:wrapNone/>
                <wp:docPr id="7" name="Rectangle à coins arrondi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1770" cy="731520"/>
                        </a:xfrm>
                        <a:prstGeom prst="roundRect">
                          <a:avLst>
                            <a:gd name="adj" fmla="val 16667"/>
                          </a:avLst>
                        </a:prstGeom>
                        <a:solidFill>
                          <a:srgbClr val="FFFFFF"/>
                        </a:solidFill>
                        <a:ln w="9525">
                          <a:solidFill>
                            <a:srgbClr val="000000"/>
                          </a:solidFill>
                          <a:round/>
                          <a:headEnd/>
                          <a:tailEnd/>
                        </a:ln>
                      </wps:spPr>
                      <wps:txbx>
                        <w:txbxContent>
                          <w:p>
                            <w:pPr>
                              <w:jc w:val="center"/>
                              <w:rPr>
                                <w:rFonts w:ascii="Arial" w:hAnsi="Arial" w:cs="Arial"/>
                                <w:b/>
                                <w:i/>
                                <w:color w:val="800000"/>
                                <w:sz w:val="22"/>
                                <w:szCs w:val="22"/>
                              </w:rPr>
                            </w:pPr>
                            <w:r>
                              <w:rPr>
                                <w:rFonts w:ascii="Arial" w:hAnsi="Arial" w:cs="Arial"/>
                                <w:b/>
                                <w:i/>
                                <w:color w:val="800000"/>
                                <w:sz w:val="22"/>
                                <w:szCs w:val="22"/>
                              </w:rPr>
                              <w:t>FT 9 Meuble micro-ondes sur mesure</w:t>
                            </w:r>
                          </w:p>
                          <w:p>
                            <w:pPr>
                              <w:jc w:val="center"/>
                              <w:rPr>
                                <w:rFonts w:ascii="Arial" w:hAnsi="Arial" w:cs="Arial"/>
                                <w:sz w:val="22"/>
                                <w:szCs w:val="22"/>
                              </w:rPr>
                            </w:pPr>
                            <w:r>
                              <w:rPr>
                                <w:rFonts w:ascii="Arial" w:hAnsi="Arial" w:cs="Arial"/>
                                <w:b/>
                                <w:i/>
                                <w:color w:val="800000"/>
                                <w:sz w:val="22"/>
                                <w:szCs w:val="22"/>
                              </w:rPr>
                              <w:t xml:space="preserve"> </w:t>
                            </w:r>
                          </w:p>
                          <w:p>
                            <w:pPr>
                              <w:jc w:val="center"/>
                              <w:rPr>
                                <w:rFonts w:ascii="Arial" w:hAnsi="Arial" w:cs="Arial"/>
                                <w:sz w:val="22"/>
                                <w:szCs w:val="22"/>
                              </w:rPr>
                            </w:pPr>
                            <w:r>
                              <w:rPr>
                                <w:rFonts w:ascii="Arial" w:hAnsi="Arial" w:cs="Arial"/>
                                <w:sz w:val="22"/>
                                <w:szCs w:val="22"/>
                              </w:rPr>
                              <w:t>« Repères 9 sur le plan »</w:t>
                            </w:r>
                          </w:p>
                          <w:p>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34" style="position:absolute;margin-left:0;margin-top:.65pt;width:415.1pt;height:57.6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" o:allowincell="f">
                <v:textbox>
                  <w:txbxContent>
                    <w:p>
                      <w:pPr>
                        <w:jc w:val="center"/>
                        <w:rPr>
                          <w:rFonts w:ascii="Arial" w:hAnsi="Arial" w:cs="Arial"/>
                          <w:b/>
                          <w:i/>
                          <w:color w:val="800000"/>
                          <w:sz w:val="22"/>
                          <w:szCs w:val="22"/>
                        </w:rPr>
                      </w:pPr>
                      <w:r>
                        <w:rPr>
                          <w:rFonts w:ascii="Arial" w:hAnsi="Arial" w:cs="Arial"/>
                          <w:b/>
                          <w:i/>
                          <w:color w:val="800000"/>
                          <w:sz w:val="22"/>
                          <w:szCs w:val="22"/>
                        </w:rPr>
                        <w:t xml:space="preserve">FT </w:t>
                      </w:r>
                      <w:r>
                        <w:rPr>
                          <w:rFonts w:ascii="Arial" w:hAnsi="Arial" w:cs="Arial"/>
                          <w:b/>
                          <w:i/>
                          <w:color w:val="800000"/>
                          <w:sz w:val="22"/>
                          <w:szCs w:val="22"/>
                        </w:rPr>
                        <w:t>9</w:t>
                      </w:r>
                      <w:r>
                        <w:rPr>
                          <w:rFonts w:ascii="Arial" w:hAnsi="Arial" w:cs="Arial"/>
                          <w:b/>
                          <w:i/>
                          <w:color w:val="800000"/>
                          <w:sz w:val="22"/>
                          <w:szCs w:val="22"/>
                        </w:rPr>
                        <w:t xml:space="preserve"> </w:t>
                      </w:r>
                      <w:r>
                        <w:rPr>
                          <w:rFonts w:ascii="Arial" w:hAnsi="Arial" w:cs="Arial"/>
                          <w:b/>
                          <w:i/>
                          <w:color w:val="800000"/>
                          <w:sz w:val="22"/>
                          <w:szCs w:val="22"/>
                        </w:rPr>
                        <w:t>Meuble micro-ondes sur mesure</w:t>
                      </w:r>
                    </w:p>
                    <w:p>
                      <w:pPr>
                        <w:jc w:val="center"/>
                        <w:rPr>
                          <w:rFonts w:ascii="Arial" w:hAnsi="Arial" w:cs="Arial"/>
                          <w:sz w:val="22"/>
                          <w:szCs w:val="22"/>
                        </w:rPr>
                      </w:pPr>
                      <w:r>
                        <w:rPr>
                          <w:rFonts w:ascii="Arial" w:hAnsi="Arial" w:cs="Arial"/>
                          <w:b/>
                          <w:i/>
                          <w:color w:val="800000"/>
                          <w:sz w:val="22"/>
                          <w:szCs w:val="22"/>
                        </w:rPr>
                        <w:t xml:space="preserve"> </w:t>
                      </w:r>
                    </w:p>
                    <w:p>
                      <w:pPr>
                        <w:jc w:val="center"/>
                        <w:rPr>
                          <w:rFonts w:ascii="Arial" w:hAnsi="Arial" w:cs="Arial"/>
                          <w:sz w:val="22"/>
                          <w:szCs w:val="22"/>
                        </w:rPr>
                      </w:pPr>
                      <w:r>
                        <w:rPr>
                          <w:rFonts w:ascii="Arial" w:hAnsi="Arial" w:cs="Arial"/>
                          <w:sz w:val="22"/>
                          <w:szCs w:val="22"/>
                        </w:rPr>
                        <w:t>« Repère</w:t>
                      </w:r>
                      <w:r>
                        <w:rPr>
                          <w:rFonts w:ascii="Arial" w:hAnsi="Arial" w:cs="Arial"/>
                          <w:sz w:val="22"/>
                          <w:szCs w:val="22"/>
                        </w:rPr>
                        <w:t>s</w:t>
                      </w:r>
                      <w:r>
                        <w:rPr>
                          <w:rFonts w:ascii="Arial" w:hAnsi="Arial" w:cs="Arial"/>
                          <w:sz w:val="22"/>
                          <w:szCs w:val="22"/>
                        </w:rPr>
                        <w:t xml:space="preserve"> </w:t>
                      </w:r>
                      <w:r>
                        <w:rPr>
                          <w:rFonts w:ascii="Arial" w:hAnsi="Arial" w:cs="Arial"/>
                          <w:sz w:val="22"/>
                          <w:szCs w:val="22"/>
                        </w:rPr>
                        <w:t>9</w:t>
                      </w:r>
                      <w:r>
                        <w:rPr>
                          <w:rFonts w:ascii="Arial" w:hAnsi="Arial" w:cs="Arial"/>
                          <w:sz w:val="22"/>
                          <w:szCs w:val="22"/>
                        </w:rPr>
                        <w:t xml:space="preserve"> sur le plan »</w:t>
                      </w:r>
                    </w:p>
                    <w:p>
                      <w:pPr>
                        <w:jc w:val="center"/>
                      </w:pPr>
                    </w:p>
                  </w:txbxContent>
                </v:textbox>
                <w10:wrap anchorx="margin"/>
              </v:roundrect>
            </w:pict>
          </mc:Fallback>
        </mc:AlternateContent>
      </w:r>
    </w:p>
    <w:p>
      <w:pPr>
        <w:tabs>
          <w:tab w:val="left" w:pos="9105"/>
        </w:tabs>
        <w:rPr>
          <w:lang w:eastAsia="fr-FR" w:bidi="ar-SA"/>
        </w:rPr>
      </w:pPr>
    </w:p>
    <w:p>
      <w:pPr>
        <w:tabs>
          <w:tab w:val="left" w:pos="9105"/>
        </w:tabs>
        <w:rPr>
          <w:lang w:eastAsia="fr-FR" w:bidi="ar-SA"/>
        </w:rPr>
      </w:pPr>
    </w:p>
    <w:p>
      <w:pPr>
        <w:pStyle w:val="Textebrut"/>
        <w:spacing w:before="120"/>
        <w:rPr>
          <w:rFonts w:ascii="Arial" w:eastAsia="MS Mincho" w:hAnsi="Arial"/>
          <w:b/>
          <w:sz w:val="18"/>
          <w:u w:val="single"/>
        </w:rPr>
      </w:pPr>
      <w:r>
        <w:rPr>
          <w:rFonts w:ascii="Arial" w:eastAsia="MS Mincho" w:hAnsi="Arial"/>
          <w:b/>
          <w:sz w:val="18"/>
          <w:u w:val="single"/>
        </w:rPr>
        <w:t>Quantité : 1</w:t>
      </w:r>
    </w:p>
    <w:p>
      <w:pPr>
        <w:pStyle w:val="Textebrut"/>
        <w:rPr>
          <w:rFonts w:ascii="Arial" w:eastAsia="MS Mincho" w:hAnsi="Arial"/>
          <w:b/>
          <w:i/>
          <w:sz w:val="18"/>
          <w:u w:val="single"/>
        </w:rPr>
      </w:pPr>
    </w:p>
    <w:p>
      <w:pPr>
        <w:pStyle w:val="Textebrut"/>
        <w:rPr>
          <w:rFonts w:ascii="Arial" w:eastAsia="MS Mincho" w:hAnsi="Arial"/>
          <w:b/>
          <w:i/>
          <w:sz w:val="18"/>
          <w:u w:val="single"/>
        </w:rPr>
      </w:pPr>
    </w:p>
    <w:p>
      <w:pPr>
        <w:pStyle w:val="Textebrut"/>
        <w:rPr>
          <w:rFonts w:ascii="Arial" w:eastAsia="MS Mincho" w:hAnsi="Arial"/>
          <w:b/>
          <w:i/>
          <w:sz w:val="18"/>
          <w:u w:val="single"/>
        </w:rPr>
      </w:pPr>
      <w:r>
        <w:rPr>
          <w:rFonts w:ascii="Arial" w:eastAsia="MS Mincho" w:hAnsi="Arial"/>
          <w:b/>
          <w:i/>
          <w:sz w:val="18"/>
          <w:u w:val="single"/>
        </w:rPr>
        <w:t>Caractéristiques générales :</w:t>
      </w:r>
    </w:p>
    <w:p>
      <w:pPr>
        <w:suppressAutoHyphens w:val="0"/>
        <w:textAlignment w:val="auto"/>
        <w:rPr>
          <w:rFonts w:ascii="Arial" w:hAnsi="Arial" w:cs="Arial"/>
          <w:sz w:val="18"/>
          <w:szCs w:val="18"/>
        </w:rPr>
      </w:pPr>
      <w:r>
        <w:rPr>
          <w:rFonts w:ascii="Arial" w:eastAsia="MS Mincho" w:hAnsi="Arial" w:cs="Times New Roman"/>
          <w:sz w:val="18"/>
          <w:szCs w:val="20"/>
        </w:rPr>
        <w:t>En bois qualité hydrofuge, d’une hauteur totale de 80 cm, dimensions sur mesure selon plan.</w:t>
      </w:r>
    </w:p>
    <w:p>
      <w:pPr>
        <w:suppressAutoHyphens w:val="0"/>
        <w:spacing w:after="120"/>
        <w:textAlignment w:val="auto"/>
        <w:rPr>
          <w:rFonts w:ascii="Arial" w:eastAsia="MS Mincho" w:hAnsi="Arial" w:cs="Times New Roman"/>
          <w:sz w:val="18"/>
          <w:szCs w:val="20"/>
        </w:rPr>
      </w:pPr>
      <w:r>
        <w:rPr>
          <w:rFonts w:ascii="Arial" w:eastAsia="MS Mincho" w:hAnsi="Arial" w:cs="Times New Roman"/>
          <w:sz w:val="18"/>
          <w:szCs w:val="20"/>
        </w:rPr>
        <w:t>L’ensemble destiné à recevoir :</w:t>
      </w:r>
    </w:p>
    <w:p>
      <w:pPr>
        <w:pStyle w:val="Paragraphedeliste"/>
        <w:numPr>
          <w:ilvl w:val="0"/>
          <w:numId w:val="1"/>
        </w:numPr>
        <w:suppressAutoHyphens w:val="0"/>
        <w:textAlignment w:val="auto"/>
        <w:rPr>
          <w:rFonts w:ascii="Arial" w:eastAsia="MS Mincho" w:hAnsi="Arial"/>
          <w:sz w:val="18"/>
          <w:szCs w:val="20"/>
        </w:rPr>
      </w:pPr>
      <w:r>
        <w:rPr>
          <w:rFonts w:ascii="Arial" w:eastAsia="MS Mincho" w:hAnsi="Arial"/>
          <w:sz w:val="18"/>
          <w:szCs w:val="20"/>
        </w:rPr>
        <w:t>1 four micro-ondes (hors lot)</w:t>
      </w:r>
    </w:p>
    <w:p>
      <w:pPr>
        <w:pStyle w:val="Textebrut"/>
        <w:spacing w:before="120"/>
        <w:rPr>
          <w:rFonts w:ascii="Arial" w:eastAsia="MS Mincho" w:hAnsi="Arial"/>
          <w:bCs/>
          <w:iCs/>
          <w:sz w:val="18"/>
        </w:rPr>
      </w:pPr>
      <w:r>
        <w:rPr>
          <w:rFonts w:ascii="Arial" w:eastAsia="MS Mincho" w:hAnsi="Arial"/>
          <w:b/>
          <w:i/>
          <w:sz w:val="18"/>
          <w:u w:val="single"/>
        </w:rPr>
        <w:t xml:space="preserve">Meuble : </w:t>
      </w:r>
      <w:r>
        <w:rPr>
          <w:rFonts w:ascii="Arial" w:eastAsia="MS Mincho" w:hAnsi="Arial"/>
          <w:bCs/>
          <w:iCs/>
          <w:sz w:val="18"/>
        </w:rPr>
        <w:t>Caisson en bois stratifié, avec une étagère intermédiaire.</w:t>
      </w:r>
    </w:p>
    <w:p>
      <w:pPr>
        <w:pStyle w:val="Textebrut"/>
        <w:spacing w:before="120"/>
        <w:rPr>
          <w:rFonts w:ascii="Arial" w:hAnsi="Arial"/>
          <w:b/>
          <w:sz w:val="18"/>
        </w:rPr>
      </w:pPr>
      <w:r>
        <w:rPr>
          <w:rFonts w:ascii="Arial" w:eastAsia="MS Mincho" w:hAnsi="Arial"/>
          <w:b/>
          <w:i/>
          <w:sz w:val="18"/>
          <w:u w:val="single"/>
        </w:rPr>
        <w:t>Habillage</w:t>
      </w:r>
      <w:r>
        <w:rPr>
          <w:rFonts w:ascii="Arial" w:hAnsi="Arial"/>
          <w:b/>
          <w:sz w:val="18"/>
          <w:u w:val="single"/>
        </w:rPr>
        <w:t> :</w:t>
      </w:r>
    </w:p>
    <w:p>
      <w:pPr>
        <w:pStyle w:val="Textebrut"/>
        <w:numPr>
          <w:ilvl w:val="0"/>
          <w:numId w:val="1"/>
        </w:numPr>
        <w:rPr>
          <w:rFonts w:ascii="Arial" w:eastAsia="MS Mincho" w:hAnsi="Arial"/>
          <w:sz w:val="18"/>
        </w:rPr>
      </w:pPr>
      <w:r>
        <w:rPr>
          <w:rFonts w:ascii="Arial" w:hAnsi="Arial"/>
          <w:sz w:val="18"/>
        </w:rPr>
        <w:t>Les façades verticales, finition en stratifié avec plinthe en retrait de la façade (20 coloris minimum au choix)</w:t>
      </w:r>
    </w:p>
    <w:p>
      <w:pPr>
        <w:pStyle w:val="Textebrut"/>
        <w:rPr>
          <w:rFonts w:ascii="Arial" w:eastAsia="MS Mincho" w:hAnsi="Arial"/>
          <w:b/>
          <w:sz w:val="18"/>
          <w:u w:val="single"/>
        </w:rPr>
      </w:pPr>
      <w:r>
        <w:rPr>
          <w:rFonts w:ascii="Arial" w:eastAsia="MS Mincho" w:hAnsi="Arial"/>
          <w:b/>
          <w:i/>
          <w:sz w:val="18"/>
          <w:u w:val="single"/>
        </w:rPr>
        <w:t>Plateau</w:t>
      </w:r>
      <w:r>
        <w:rPr>
          <w:rFonts w:ascii="Arial" w:eastAsia="MS Mincho" w:hAnsi="Arial"/>
          <w:b/>
          <w:sz w:val="18"/>
          <w:u w:val="single"/>
        </w:rPr>
        <w:t> :</w:t>
      </w:r>
    </w:p>
    <w:p>
      <w:pPr>
        <w:pStyle w:val="Textebrut"/>
        <w:numPr>
          <w:ilvl w:val="0"/>
          <w:numId w:val="1"/>
        </w:numPr>
        <w:rPr>
          <w:rFonts w:ascii="Arial" w:eastAsia="MS Mincho" w:hAnsi="Arial"/>
          <w:sz w:val="18"/>
        </w:rPr>
      </w:pPr>
      <w:r>
        <w:rPr>
          <w:rFonts w:ascii="Arial" w:eastAsia="MS Mincho" w:hAnsi="Arial"/>
          <w:sz w:val="18"/>
        </w:rPr>
        <w:t>(Dimensions indicatives longueur 60cm x P 50cm)</w:t>
      </w:r>
      <w:r>
        <w:rPr>
          <w:rFonts w:ascii="Arial" w:eastAsia="MS Mincho" w:hAnsi="Arial"/>
          <w:sz w:val="18"/>
          <w:u w:val="single"/>
        </w:rPr>
        <w:t xml:space="preserve"> </w:t>
      </w:r>
      <w:r>
        <w:rPr>
          <w:rFonts w:ascii="Arial" w:eastAsia="MS Mincho" w:hAnsi="Arial"/>
          <w:sz w:val="18"/>
        </w:rPr>
        <w:t>en pierre de synthèse (</w:t>
      </w:r>
      <w:proofErr w:type="spellStart"/>
      <w:r>
        <w:rPr>
          <w:rFonts w:ascii="Arial" w:eastAsia="MS Mincho" w:hAnsi="Arial"/>
          <w:sz w:val="18"/>
        </w:rPr>
        <w:t>Silestone</w:t>
      </w:r>
      <w:proofErr w:type="spellEnd"/>
      <w:r>
        <w:rPr>
          <w:rFonts w:ascii="Arial" w:eastAsia="MS Mincho" w:hAnsi="Arial"/>
          <w:sz w:val="18"/>
        </w:rPr>
        <w:t xml:space="preserve"> groupe 1 ou équivalent). E</w:t>
      </w:r>
      <w:r>
        <w:rPr>
          <w:rFonts w:ascii="Arial" w:hAnsi="Arial"/>
          <w:sz w:val="18"/>
        </w:rPr>
        <w:t>paisseur 2 cm</w:t>
      </w:r>
      <w:r>
        <w:rPr>
          <w:rFonts w:ascii="Arial" w:eastAsia="MS Mincho" w:hAnsi="Arial"/>
          <w:sz w:val="18"/>
        </w:rPr>
        <w:t xml:space="preserve"> avec bords et angles chanfreinés arrondis (</w:t>
      </w:r>
      <w:r>
        <w:rPr>
          <w:rFonts w:ascii="Arial" w:hAnsi="Arial"/>
          <w:sz w:val="18"/>
        </w:rPr>
        <w:t>10 coloris minimum au choix)</w:t>
      </w:r>
    </w:p>
    <w:p>
      <w:pPr>
        <w:pStyle w:val="Textebrut"/>
        <w:spacing w:before="120" w:after="120"/>
        <w:rPr>
          <w:rFonts w:eastAsia="MS Mincho"/>
        </w:rPr>
      </w:pPr>
      <w:r>
        <w:rPr>
          <w:rFonts w:ascii="Arial" w:eastAsia="MS Mincho" w:hAnsi="Arial"/>
          <w:b/>
          <w:i/>
          <w:sz w:val="18"/>
          <w:u w:val="single"/>
        </w:rPr>
        <w:t>Caractéristiques particulières :</w:t>
      </w:r>
      <w:r>
        <w:rPr>
          <w:rFonts w:eastAsia="MS Mincho"/>
        </w:rPr>
        <w:tab/>
      </w:r>
    </w:p>
    <w:tbl>
      <w:tblPr>
        <w:tblW w:w="94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406"/>
      </w:tblGrid>
      <w:tr>
        <w:trPr>
          <w:cantSplit/>
          <w:trHeight w:val="433"/>
        </w:trPr>
        <w:tc>
          <w:tcPr>
            <w:tcW w:w="9406" w:type="dxa"/>
            <w:shd w:val="pct50" w:color="FFFF00" w:fill="auto"/>
          </w:tcPr>
          <w:p>
            <w:pPr>
              <w:pStyle w:val="Textebrut"/>
              <w:spacing w:before="30"/>
              <w:rPr>
                <w:rFonts w:ascii="Arial" w:eastAsia="MS Mincho" w:hAnsi="Arial"/>
                <w:sz w:val="18"/>
              </w:rPr>
            </w:pPr>
            <w:r>
              <w:rPr>
                <w:rFonts w:ascii="Arial" w:eastAsia="MS Mincho" w:hAnsi="Arial"/>
                <w:sz w:val="18"/>
              </w:rPr>
              <w:t>Voir plan annexe 2 du CCTP</w:t>
            </w:r>
          </w:p>
        </w:tc>
      </w:tr>
    </w:tbl>
    <w:p>
      <w:pPr>
        <w:tabs>
          <w:tab w:val="left" w:pos="9105"/>
        </w:tabs>
        <w:rPr>
          <w:lang w:eastAsia="fr-FR" w:bidi="ar-SA"/>
        </w:rPr>
      </w:pPr>
    </w:p>
    <w:sectPr>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ambria"/>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 w:name="Thorndale AMT">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t>Restaurant ASFR Vincennes « ANNEXE 1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5446292"/>
      <w:docPartObj>
        <w:docPartGallery w:val="Page Numbers (Top of Page)"/>
        <w:docPartUnique/>
      </w:docPartObj>
    </w:sdtPr>
    <w:sdtContent>
      <w:p>
        <w:pPr>
          <w:pStyle w:val="En-tte"/>
          <w:jc w:val="right"/>
        </w:pPr>
        <w:r>
          <w:fldChar w:fldCharType="begin"/>
        </w:r>
        <w:r>
          <w:instrText>PAGE   \* MERGEFORMAT</w:instrText>
        </w:r>
        <w:r>
          <w:fldChar w:fldCharType="separate"/>
        </w:r>
        <w:r>
          <w:t>2</w:t>
        </w:r>
        <w:r>
          <w:fldChar w:fldCharType="end"/>
        </w:r>
      </w:p>
    </w:sdtContent>
  </w:sdt>
  <w:p>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688A"/>
    <w:multiLevelType w:val="hybridMultilevel"/>
    <w:tmpl w:val="9080EB8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06E18BF"/>
    <w:multiLevelType w:val="hybridMultilevel"/>
    <w:tmpl w:val="1C3477B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6DF5013"/>
    <w:multiLevelType w:val="multilevel"/>
    <w:tmpl w:val="B64E66A0"/>
    <w:lvl w:ilvl="0">
      <w:start w:val="1"/>
      <w:numFmt w:val="decimal"/>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1570" w:hanging="720"/>
      </w:pPr>
    </w:lvl>
    <w:lvl w:ilvl="3">
      <w:start w:val="1"/>
      <w:numFmt w:val="decimal"/>
      <w:pStyle w:val="Titre4"/>
      <w:lvlText w:val="%1.%2.%3.%4"/>
      <w:lvlJc w:val="left"/>
      <w:pPr>
        <w:ind w:left="864" w:hanging="864"/>
      </w:pPr>
    </w:lvl>
    <w:lvl w:ilvl="4">
      <w:start w:val="1"/>
      <w:numFmt w:val="decimal"/>
      <w:pStyle w:val="Titre5"/>
      <w:lvlText w:val="%1.%2.%3.%4.%5"/>
      <w:lvlJc w:val="left"/>
      <w:pPr>
        <w:ind w:left="2994"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5A2E54C1"/>
    <w:multiLevelType w:val="hybridMultilevel"/>
    <w:tmpl w:val="26888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D152A6-88CA-4572-B4A7-63427F870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textAlignment w:val="baseline"/>
    </w:pPr>
    <w:rPr>
      <w:rFonts w:ascii="Times New Roman" w:eastAsia="Arial Unicode MS" w:hAnsi="Times New Roman" w:cs="Mangal"/>
      <w:color w:val="00000A"/>
      <w:sz w:val="20"/>
      <w:szCs w:val="24"/>
      <w:lang w:eastAsia="zh-CN" w:bidi="hi-IN"/>
    </w:rPr>
  </w:style>
  <w:style w:type="paragraph" w:styleId="Titre2">
    <w:name w:val="heading 2"/>
    <w:basedOn w:val="Normal"/>
    <w:next w:val="Normal"/>
    <w:link w:val="Titre2Car"/>
    <w:autoRedefine/>
    <w:uiPriority w:val="9"/>
    <w:unhideWhenUsed/>
    <w:qFormat/>
    <w:pPr>
      <w:keepNext/>
      <w:keepLines/>
      <w:numPr>
        <w:ilvl w:val="1"/>
        <w:numId w:val="3"/>
      </w:numPr>
      <w:suppressAutoHyphens w:val="0"/>
      <w:spacing w:before="120" w:after="120"/>
      <w:ind w:left="578" w:hanging="578"/>
      <w:textAlignment w:val="auto"/>
      <w:outlineLvl w:val="1"/>
    </w:pPr>
    <w:rPr>
      <w:rFonts w:eastAsiaTheme="majorEastAsia" w:cstheme="majorBidi"/>
      <w:b/>
      <w:color w:val="2F5496" w:themeColor="accent1" w:themeShade="BF"/>
      <w:sz w:val="26"/>
      <w:szCs w:val="26"/>
      <w:lang w:eastAsia="en-US" w:bidi="ar-SA"/>
    </w:rPr>
  </w:style>
  <w:style w:type="paragraph" w:styleId="Titre3">
    <w:name w:val="heading 3"/>
    <w:basedOn w:val="Normal"/>
    <w:next w:val="Normal"/>
    <w:link w:val="Titre3Car"/>
    <w:autoRedefine/>
    <w:uiPriority w:val="9"/>
    <w:unhideWhenUsed/>
    <w:qFormat/>
    <w:pPr>
      <w:keepNext/>
      <w:keepLines/>
      <w:numPr>
        <w:ilvl w:val="2"/>
        <w:numId w:val="3"/>
      </w:numPr>
      <w:suppressAutoHyphens w:val="0"/>
      <w:jc w:val="both"/>
      <w:textAlignment w:val="auto"/>
      <w:outlineLvl w:val="2"/>
    </w:pPr>
    <w:rPr>
      <w:rFonts w:eastAsiaTheme="majorEastAsia" w:cs="Times New Roman"/>
      <w:b/>
      <w:i/>
      <w:iCs/>
      <w:color w:val="auto"/>
      <w:sz w:val="24"/>
      <w:lang w:eastAsia="en-US" w:bidi="ar-SA"/>
    </w:rPr>
  </w:style>
  <w:style w:type="paragraph" w:styleId="Titre4">
    <w:name w:val="heading 4"/>
    <w:basedOn w:val="Normal"/>
    <w:next w:val="Normal"/>
    <w:link w:val="Titre4Car"/>
    <w:autoRedefine/>
    <w:uiPriority w:val="9"/>
    <w:unhideWhenUsed/>
    <w:qFormat/>
    <w:pPr>
      <w:keepNext/>
      <w:keepLines/>
      <w:numPr>
        <w:ilvl w:val="3"/>
        <w:numId w:val="3"/>
      </w:numPr>
      <w:suppressAutoHyphens w:val="0"/>
      <w:spacing w:before="120" w:after="120" w:line="360" w:lineRule="auto"/>
      <w:jc w:val="both"/>
      <w:textAlignment w:val="auto"/>
      <w:outlineLvl w:val="3"/>
    </w:pPr>
    <w:rPr>
      <w:rFonts w:eastAsiaTheme="majorEastAsia" w:cs="Times New Roman"/>
      <w:b/>
      <w:i/>
      <w:iCs/>
      <w:color w:val="auto"/>
      <w:sz w:val="24"/>
      <w:lang w:eastAsia="en-US" w:bidi="ar-SA"/>
    </w:rPr>
  </w:style>
  <w:style w:type="paragraph" w:styleId="Titre5">
    <w:name w:val="heading 5"/>
    <w:basedOn w:val="Normal"/>
    <w:next w:val="Normal"/>
    <w:link w:val="Titre5Car"/>
    <w:autoRedefine/>
    <w:uiPriority w:val="9"/>
    <w:unhideWhenUsed/>
    <w:qFormat/>
    <w:pPr>
      <w:keepNext/>
      <w:keepLines/>
      <w:numPr>
        <w:ilvl w:val="4"/>
        <w:numId w:val="3"/>
      </w:numPr>
      <w:suppressAutoHyphens w:val="0"/>
      <w:spacing w:before="120" w:after="120" w:line="259" w:lineRule="auto"/>
      <w:textAlignment w:val="auto"/>
      <w:outlineLvl w:val="4"/>
    </w:pPr>
    <w:rPr>
      <w:rFonts w:eastAsiaTheme="majorEastAsia" w:cstheme="majorBidi"/>
      <w:b/>
      <w:i/>
      <w:color w:val="auto"/>
      <w:sz w:val="24"/>
      <w:szCs w:val="22"/>
      <w:lang w:eastAsia="en-US" w:bidi="ar-SA"/>
    </w:rPr>
  </w:style>
  <w:style w:type="paragraph" w:styleId="Titre6">
    <w:name w:val="heading 6"/>
    <w:basedOn w:val="Normal"/>
    <w:next w:val="Normal"/>
    <w:link w:val="Titre6Car"/>
    <w:uiPriority w:val="9"/>
    <w:semiHidden/>
    <w:unhideWhenUsed/>
    <w:qFormat/>
    <w:pPr>
      <w:keepNext/>
      <w:keepLines/>
      <w:numPr>
        <w:ilvl w:val="5"/>
        <w:numId w:val="3"/>
      </w:numPr>
      <w:suppressAutoHyphens w:val="0"/>
      <w:spacing w:before="40" w:line="259" w:lineRule="auto"/>
      <w:textAlignment w:val="auto"/>
      <w:outlineLvl w:val="5"/>
    </w:pPr>
    <w:rPr>
      <w:rFonts w:asciiTheme="majorHAnsi" w:eastAsiaTheme="majorEastAsia" w:hAnsiTheme="majorHAnsi" w:cstheme="majorBidi"/>
      <w:color w:val="1F3763" w:themeColor="accent1" w:themeShade="7F"/>
      <w:sz w:val="22"/>
      <w:szCs w:val="22"/>
      <w:lang w:eastAsia="en-US" w:bidi="ar-SA"/>
    </w:rPr>
  </w:style>
  <w:style w:type="paragraph" w:styleId="Titre7">
    <w:name w:val="heading 7"/>
    <w:basedOn w:val="Normal"/>
    <w:next w:val="Normal"/>
    <w:link w:val="Titre7Car"/>
    <w:uiPriority w:val="9"/>
    <w:semiHidden/>
    <w:unhideWhenUsed/>
    <w:qFormat/>
    <w:pPr>
      <w:keepNext/>
      <w:keepLines/>
      <w:numPr>
        <w:ilvl w:val="6"/>
        <w:numId w:val="3"/>
      </w:numPr>
      <w:suppressAutoHyphens w:val="0"/>
      <w:spacing w:before="40" w:line="259" w:lineRule="auto"/>
      <w:textAlignment w:val="auto"/>
      <w:outlineLvl w:val="6"/>
    </w:pPr>
    <w:rPr>
      <w:rFonts w:asciiTheme="majorHAnsi" w:eastAsiaTheme="majorEastAsia" w:hAnsiTheme="majorHAnsi" w:cstheme="majorBidi"/>
      <w:i/>
      <w:iCs/>
      <w:color w:val="1F3763" w:themeColor="accent1" w:themeShade="7F"/>
      <w:sz w:val="22"/>
      <w:szCs w:val="22"/>
      <w:lang w:eastAsia="en-US" w:bidi="ar-SA"/>
    </w:rPr>
  </w:style>
  <w:style w:type="paragraph" w:styleId="Titre8">
    <w:name w:val="heading 8"/>
    <w:basedOn w:val="Normal"/>
    <w:next w:val="Normal"/>
    <w:link w:val="Titre8Car"/>
    <w:uiPriority w:val="9"/>
    <w:semiHidden/>
    <w:unhideWhenUsed/>
    <w:qFormat/>
    <w:pPr>
      <w:keepNext/>
      <w:keepLines/>
      <w:numPr>
        <w:ilvl w:val="7"/>
        <w:numId w:val="3"/>
      </w:numPr>
      <w:suppressAutoHyphens w:val="0"/>
      <w:spacing w:before="40" w:line="259" w:lineRule="auto"/>
      <w:textAlignment w:val="auto"/>
      <w:outlineLvl w:val="7"/>
    </w:pPr>
    <w:rPr>
      <w:rFonts w:asciiTheme="majorHAnsi" w:eastAsiaTheme="majorEastAsia" w:hAnsiTheme="majorHAnsi" w:cstheme="majorBidi"/>
      <w:color w:val="272727" w:themeColor="text1" w:themeTint="D8"/>
      <w:sz w:val="21"/>
      <w:szCs w:val="21"/>
      <w:lang w:eastAsia="en-US" w:bidi="ar-SA"/>
    </w:rPr>
  </w:style>
  <w:style w:type="paragraph" w:styleId="Titre9">
    <w:name w:val="heading 9"/>
    <w:basedOn w:val="Normal"/>
    <w:next w:val="Normal"/>
    <w:link w:val="Titre9Car"/>
    <w:uiPriority w:val="9"/>
    <w:semiHidden/>
    <w:unhideWhenUsed/>
    <w:qFormat/>
    <w:pPr>
      <w:keepNext/>
      <w:keepLines/>
      <w:numPr>
        <w:ilvl w:val="8"/>
        <w:numId w:val="3"/>
      </w:numPr>
      <w:suppressAutoHyphens w:val="0"/>
      <w:spacing w:before="40" w:line="259" w:lineRule="auto"/>
      <w:textAlignment w:val="auto"/>
      <w:outlineLvl w:val="8"/>
    </w:pPr>
    <w:rPr>
      <w:rFonts w:asciiTheme="majorHAnsi" w:eastAsiaTheme="majorEastAsia" w:hAnsiTheme="majorHAnsi" w:cstheme="majorBidi"/>
      <w:i/>
      <w:iCs/>
      <w:color w:val="272727" w:themeColor="text1" w:themeTint="D8"/>
      <w:sz w:val="21"/>
      <w:szCs w:val="21"/>
      <w:lang w:eastAsia="en-US"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orpsdetexteCar">
    <w:name w:val="Corps de texte Car"/>
    <w:basedOn w:val="Policepardfaut"/>
    <w:link w:val="Corpsdetexte"/>
    <w:uiPriority w:val="99"/>
    <w:semiHidden/>
    <w:rPr>
      <w:rFonts w:ascii="Thorndale AMT" w:hAnsi="Thorndale AMT" w:cs="Tahoma"/>
      <w:sz w:val="24"/>
      <w:lang w:eastAsia="fr-FR"/>
    </w:rPr>
  </w:style>
  <w:style w:type="paragraph" w:styleId="Corpsdetexte">
    <w:name w:val="Body Text"/>
    <w:basedOn w:val="Normal"/>
    <w:link w:val="CorpsdetexteCar"/>
    <w:uiPriority w:val="99"/>
    <w:semiHidden/>
    <w:unhideWhenUsed/>
    <w:pPr>
      <w:widowControl w:val="0"/>
      <w:spacing w:after="120" w:line="288" w:lineRule="auto"/>
    </w:pPr>
    <w:rPr>
      <w:rFonts w:ascii="Thorndale AMT" w:eastAsiaTheme="minorHAnsi" w:hAnsi="Thorndale AMT" w:cs="Tahoma"/>
      <w:color w:val="auto"/>
      <w:sz w:val="24"/>
      <w:szCs w:val="22"/>
      <w:lang w:eastAsia="fr-FR" w:bidi="ar-SA"/>
    </w:rPr>
  </w:style>
  <w:style w:type="character" w:customStyle="1" w:styleId="CorpsdetexteCar1">
    <w:name w:val="Corps de texte Car1"/>
    <w:basedOn w:val="Policepardfaut"/>
    <w:uiPriority w:val="99"/>
    <w:semiHidden/>
    <w:rPr>
      <w:rFonts w:ascii="Times New Roman" w:eastAsia="Arial Unicode MS" w:hAnsi="Times New Roman" w:cs="Mangal"/>
      <w:color w:val="00000A"/>
      <w:sz w:val="20"/>
      <w:szCs w:val="24"/>
      <w:lang w:eastAsia="zh-CN" w:bidi="hi-IN"/>
    </w:rPr>
  </w:style>
  <w:style w:type="paragraph" w:styleId="Paragraphedeliste">
    <w:name w:val="List Paragraph"/>
    <w:basedOn w:val="Normal"/>
    <w:uiPriority w:val="34"/>
    <w:qFormat/>
    <w:pPr>
      <w:spacing w:before="120" w:after="120"/>
      <w:ind w:left="720"/>
      <w:contextualSpacing/>
    </w:pPr>
    <w:rPr>
      <w:rFonts w:eastAsia="Times New Roman" w:cs="Times New Roman"/>
      <w:sz w:val="24"/>
      <w:szCs w:val="21"/>
      <w:lang w:bidi="ar-SA"/>
    </w:rPr>
  </w:style>
  <w:style w:type="paragraph" w:styleId="Textebrut">
    <w:name w:val="Plain Text"/>
    <w:basedOn w:val="Normal"/>
    <w:link w:val="TextebrutCar"/>
    <w:pPr>
      <w:autoSpaceDN w:val="0"/>
    </w:pPr>
    <w:rPr>
      <w:rFonts w:ascii="Courier New" w:eastAsia="Times New Roman" w:hAnsi="Courier New" w:cs="Times New Roman"/>
      <w:color w:val="auto"/>
      <w:kern w:val="3"/>
      <w:szCs w:val="20"/>
      <w:lang w:eastAsia="fr-FR" w:bidi="ar-SA"/>
    </w:rPr>
  </w:style>
  <w:style w:type="character" w:customStyle="1" w:styleId="TextebrutCar">
    <w:name w:val="Texte brut Car"/>
    <w:basedOn w:val="Policepardfaut"/>
    <w:link w:val="Textebrut"/>
    <w:rPr>
      <w:rFonts w:ascii="Courier New" w:eastAsia="Times New Roman" w:hAnsi="Courier New" w:cs="Times New Roman"/>
      <w:kern w:val="3"/>
      <w:sz w:val="20"/>
      <w:szCs w:val="20"/>
      <w:lang w:eastAsia="fr-FR"/>
    </w:rPr>
  </w:style>
  <w:style w:type="character" w:customStyle="1" w:styleId="Titre2Car">
    <w:name w:val="Titre 2 Car"/>
    <w:basedOn w:val="Policepardfaut"/>
    <w:link w:val="Titre2"/>
    <w:uiPriority w:val="9"/>
    <w:rPr>
      <w:rFonts w:ascii="Times New Roman" w:eastAsiaTheme="majorEastAsia" w:hAnsi="Times New Roman" w:cstheme="majorBidi"/>
      <w:b/>
      <w:color w:val="2F5496" w:themeColor="accent1" w:themeShade="BF"/>
      <w:sz w:val="26"/>
      <w:szCs w:val="26"/>
    </w:rPr>
  </w:style>
  <w:style w:type="character" w:customStyle="1" w:styleId="Titre3Car">
    <w:name w:val="Titre 3 Car"/>
    <w:basedOn w:val="Policepardfaut"/>
    <w:link w:val="Titre3"/>
    <w:uiPriority w:val="9"/>
    <w:rPr>
      <w:rFonts w:ascii="Times New Roman" w:eastAsiaTheme="majorEastAsia" w:hAnsi="Times New Roman" w:cs="Times New Roman"/>
      <w:b/>
      <w:i/>
      <w:iCs/>
      <w:sz w:val="24"/>
      <w:szCs w:val="24"/>
    </w:rPr>
  </w:style>
  <w:style w:type="character" w:customStyle="1" w:styleId="Titre4Car">
    <w:name w:val="Titre 4 Car"/>
    <w:basedOn w:val="Policepardfaut"/>
    <w:link w:val="Titre4"/>
    <w:uiPriority w:val="9"/>
    <w:rPr>
      <w:rFonts w:ascii="Times New Roman" w:eastAsiaTheme="majorEastAsia" w:hAnsi="Times New Roman" w:cs="Times New Roman"/>
      <w:b/>
      <w:i/>
      <w:iCs/>
      <w:sz w:val="24"/>
      <w:szCs w:val="24"/>
    </w:rPr>
  </w:style>
  <w:style w:type="character" w:customStyle="1" w:styleId="Titre5Car">
    <w:name w:val="Titre 5 Car"/>
    <w:basedOn w:val="Policepardfaut"/>
    <w:link w:val="Titre5"/>
    <w:uiPriority w:val="9"/>
    <w:rPr>
      <w:rFonts w:ascii="Times New Roman" w:eastAsiaTheme="majorEastAsia" w:hAnsi="Times New Roman" w:cstheme="majorBidi"/>
      <w:b/>
      <w:i/>
      <w:sz w:val="24"/>
    </w:rPr>
  </w:style>
  <w:style w:type="character" w:customStyle="1" w:styleId="Titre6Car">
    <w:name w:val="Titre 6 Car"/>
    <w:basedOn w:val="Policepardfaut"/>
    <w:link w:val="Titre6"/>
    <w:uiPriority w:val="9"/>
    <w:semiHidden/>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Times New Roman" w:eastAsia="Arial Unicode MS" w:hAnsi="Times New Roman" w:cs="Mangal"/>
      <w:color w:val="00000A"/>
      <w:sz w:val="20"/>
      <w:szCs w:val="24"/>
      <w:lang w:eastAsia="zh-CN" w:bidi="hi-IN"/>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Times New Roman" w:eastAsia="Arial Unicode MS" w:hAnsi="Times New Roman" w:cs="Mangal"/>
      <w:color w:val="00000A"/>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1303</TotalTime>
  <Pages>6</Pages>
  <Words>1896</Words>
  <Characters>10431</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PEUCH Thierry</dc:creator>
  <cp:keywords/>
  <dc:description/>
  <cp:lastModifiedBy>PEUCH Thierry</cp:lastModifiedBy>
  <cp:revision>24</cp:revision>
  <cp:lastPrinted>2025-07-02T09:44:00Z</cp:lastPrinted>
  <dcterms:created xsi:type="dcterms:W3CDTF">2025-06-06T08:21:00Z</dcterms:created>
  <dcterms:modified xsi:type="dcterms:W3CDTF">2025-07-04T08:51:00Z</dcterms:modified>
</cp:coreProperties>
</file>